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61B16" w14:textId="3F27871F" w:rsidR="0075642A" w:rsidRDefault="0075642A" w:rsidP="003F143F">
      <w:pPr>
        <w:jc w:val="center"/>
        <w:rPr>
          <w:sz w:val="24"/>
          <w:szCs w:val="24"/>
        </w:rPr>
      </w:pPr>
      <w:bookmarkStart w:id="0" w:name="_GoBack"/>
      <w:bookmarkEnd w:id="0"/>
    </w:p>
    <w:p w14:paraId="4739E6F8" w14:textId="28372A47" w:rsidR="0075642A" w:rsidRDefault="0075642A" w:rsidP="003F143F">
      <w:pPr>
        <w:jc w:val="center"/>
        <w:rPr>
          <w:sz w:val="24"/>
          <w:szCs w:val="24"/>
        </w:rPr>
      </w:pPr>
    </w:p>
    <w:p w14:paraId="135E98FB" w14:textId="77777777" w:rsidR="0075642A" w:rsidRDefault="0075642A" w:rsidP="003F143F">
      <w:pPr>
        <w:jc w:val="center"/>
        <w:rPr>
          <w:sz w:val="24"/>
          <w:szCs w:val="24"/>
        </w:rPr>
      </w:pPr>
    </w:p>
    <w:p w14:paraId="2F1F8357" w14:textId="77777777" w:rsidR="00564B90" w:rsidRPr="000A0C81" w:rsidRDefault="00564B90" w:rsidP="003F143F">
      <w:pPr>
        <w:jc w:val="center"/>
        <w:rPr>
          <w:sz w:val="24"/>
          <w:szCs w:val="24"/>
        </w:rPr>
      </w:pPr>
      <w:r>
        <w:rPr>
          <w:rFonts w:hint="eastAsia"/>
          <w:noProof/>
          <w:sz w:val="24"/>
          <w:szCs w:val="24"/>
        </w:rPr>
        <w:drawing>
          <wp:anchor distT="0" distB="0" distL="114300" distR="114300" simplePos="0" relativeHeight="251660288" behindDoc="1" locked="0" layoutInCell="1" allowOverlap="1" wp14:anchorId="7CA4AE3C" wp14:editId="54BD296F">
            <wp:simplePos x="0" y="0"/>
            <wp:positionH relativeFrom="column">
              <wp:posOffset>2215515</wp:posOffset>
            </wp:positionH>
            <wp:positionV relativeFrom="paragraph">
              <wp:posOffset>-793750</wp:posOffset>
            </wp:positionV>
            <wp:extent cx="1009650" cy="1009650"/>
            <wp:effectExtent l="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RP\デスクトップ\デスクトップ\WCRP LOGO 100mm.jpg"/>
                    <pic:cNvPicPr>
                      <a:picLocks noChangeAspect="1" noChangeArrowheads="1"/>
                    </pic:cNvPicPr>
                  </pic:nvPicPr>
                  <pic:blipFill>
                    <a:blip r:embed="rId7" cstate="print"/>
                    <a:srcRect/>
                    <a:stretch>
                      <a:fillRect/>
                    </a:stretch>
                  </pic:blipFill>
                  <pic:spPr bwMode="auto">
                    <a:xfrm>
                      <a:off x="0" y="0"/>
                      <a:ext cx="1009650"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FE763F" w14:textId="77777777" w:rsidR="00564B90" w:rsidRDefault="003F143F" w:rsidP="00564B90">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77EB680E" wp14:editId="1D03CE09">
                <wp:simplePos x="0" y="0"/>
                <wp:positionH relativeFrom="column">
                  <wp:posOffset>-32385</wp:posOffset>
                </wp:positionH>
                <wp:positionV relativeFrom="paragraph">
                  <wp:posOffset>149225</wp:posOffset>
                </wp:positionV>
                <wp:extent cx="5400675" cy="11620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62050"/>
                        </a:xfrm>
                        <a:prstGeom prst="rect">
                          <a:avLst/>
                        </a:prstGeom>
                        <a:solidFill>
                          <a:srgbClr val="FFFFFF"/>
                        </a:solidFill>
                        <a:ln w="9525">
                          <a:solidFill>
                            <a:srgbClr val="000000"/>
                          </a:solidFill>
                          <a:miter lim="800000"/>
                          <a:headEnd/>
                          <a:tailEnd/>
                        </a:ln>
                      </wps:spPr>
                      <wps:txbx>
                        <w:txbxContent>
                          <w:p w14:paraId="6E77BCB4" w14:textId="77777777" w:rsidR="00564B90" w:rsidRPr="003F143F" w:rsidRDefault="00357374" w:rsidP="003F143F">
                            <w:pPr>
                              <w:spacing w:line="54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20</w:t>
                            </w:r>
                            <w:r w:rsidR="00A558BC">
                              <w:rPr>
                                <w:rFonts w:ascii="メイリオ" w:eastAsia="メイリオ" w:hAnsi="メイリオ" w:cs="メイリオ"/>
                                <w:b/>
                                <w:sz w:val="32"/>
                                <w:szCs w:val="32"/>
                              </w:rPr>
                              <w:t>25</w:t>
                            </w:r>
                            <w:r w:rsidR="00564B90" w:rsidRPr="003F143F">
                              <w:rPr>
                                <w:rFonts w:ascii="メイリオ" w:eastAsia="メイリオ" w:hAnsi="メイリオ" w:cs="メイリオ" w:hint="eastAsia"/>
                                <w:b/>
                                <w:sz w:val="32"/>
                                <w:szCs w:val="32"/>
                              </w:rPr>
                              <w:t>（</w:t>
                            </w:r>
                            <w:r w:rsidR="00A558BC">
                              <w:rPr>
                                <w:rFonts w:ascii="メイリオ" w:eastAsia="メイリオ" w:hAnsi="メイリオ" w:cs="メイリオ" w:hint="eastAsia"/>
                                <w:b/>
                                <w:sz w:val="32"/>
                                <w:szCs w:val="32"/>
                              </w:rPr>
                              <w:t>令和７</w:t>
                            </w:r>
                            <w:r w:rsidR="00564B90" w:rsidRPr="003F143F">
                              <w:rPr>
                                <w:rFonts w:ascii="メイリオ" w:eastAsia="メイリオ" w:hAnsi="メイリオ" w:cs="メイリオ" w:hint="eastAsia"/>
                                <w:b/>
                                <w:sz w:val="32"/>
                                <w:szCs w:val="32"/>
                              </w:rPr>
                              <w:t>）年</w:t>
                            </w:r>
                            <w:r w:rsidR="00E82CEB" w:rsidRPr="003F143F">
                              <w:rPr>
                                <w:rFonts w:ascii="メイリオ" w:eastAsia="メイリオ" w:hAnsi="メイリオ" w:cs="メイリオ" w:hint="eastAsia"/>
                                <w:b/>
                                <w:sz w:val="32"/>
                                <w:szCs w:val="32"/>
                              </w:rPr>
                              <w:t>度</w:t>
                            </w:r>
                          </w:p>
                          <w:p w14:paraId="028F338A" w14:textId="77777777" w:rsidR="00564B90" w:rsidRPr="003F143F" w:rsidRDefault="00564B90" w:rsidP="003F143F">
                            <w:pPr>
                              <w:spacing w:line="540" w:lineRule="exact"/>
                              <w:jc w:val="center"/>
                              <w:rPr>
                                <w:rFonts w:ascii="メイリオ" w:eastAsia="メイリオ" w:hAnsi="メイリオ" w:cs="メイリオ"/>
                                <w:b/>
                                <w:sz w:val="32"/>
                                <w:szCs w:val="32"/>
                              </w:rPr>
                            </w:pPr>
                            <w:r w:rsidRPr="003F143F">
                              <w:rPr>
                                <w:rFonts w:ascii="メイリオ" w:eastAsia="メイリオ" w:hAnsi="メイリオ" w:cs="メイリオ" w:hint="eastAsia"/>
                                <w:b/>
                                <w:sz w:val="32"/>
                                <w:szCs w:val="32"/>
                              </w:rPr>
                              <w:t>WCRP</w:t>
                            </w:r>
                            <w:r w:rsidR="003F143F" w:rsidRPr="003F143F">
                              <w:rPr>
                                <w:rFonts w:ascii="メイリオ" w:eastAsia="メイリオ" w:hAnsi="メイリオ" w:cs="メイリオ" w:hint="eastAsia"/>
                                <w:b/>
                                <w:sz w:val="32"/>
                                <w:szCs w:val="32"/>
                              </w:rPr>
                              <w:t xml:space="preserve"> </w:t>
                            </w:r>
                            <w:r w:rsidR="00A558BC">
                              <w:rPr>
                                <w:rFonts w:ascii="メイリオ" w:eastAsia="メイリオ" w:hAnsi="メイリオ" w:cs="メイリオ" w:hint="eastAsia"/>
                                <w:b/>
                                <w:sz w:val="32"/>
                                <w:szCs w:val="32"/>
                              </w:rPr>
                              <w:t>能登半島</w:t>
                            </w:r>
                            <w:r w:rsidRPr="003F143F">
                              <w:rPr>
                                <w:rFonts w:ascii="メイリオ" w:eastAsia="メイリオ" w:hAnsi="メイリオ" w:cs="メイリオ" w:hint="eastAsia"/>
                                <w:b/>
                                <w:sz w:val="32"/>
                                <w:szCs w:val="32"/>
                              </w:rPr>
                              <w:t>コミュニティづくり支援プロジェクト</w:t>
                            </w:r>
                          </w:p>
                          <w:p w14:paraId="4AB8E935" w14:textId="77777777" w:rsidR="00564B90" w:rsidRDefault="00564B90" w:rsidP="003F143F">
                            <w:pPr>
                              <w:spacing w:line="540" w:lineRule="exact"/>
                              <w:jc w:val="center"/>
                              <w:rPr>
                                <w:rFonts w:ascii="メイリオ" w:eastAsia="メイリオ" w:hAnsi="メイリオ" w:cs="メイリオ"/>
                                <w:b/>
                                <w:sz w:val="32"/>
                                <w:szCs w:val="32"/>
                              </w:rPr>
                            </w:pPr>
                            <w:r w:rsidRPr="003F143F">
                              <w:rPr>
                                <w:rFonts w:ascii="メイリオ" w:eastAsia="メイリオ" w:hAnsi="メイリオ" w:cs="メイリオ" w:hint="eastAsia"/>
                                <w:b/>
                                <w:sz w:val="32"/>
                                <w:szCs w:val="32"/>
                              </w:rPr>
                              <w:t>募集要項</w:t>
                            </w:r>
                          </w:p>
                          <w:p w14:paraId="32D77950" w14:textId="77777777" w:rsidR="003F143F" w:rsidRPr="003F143F" w:rsidRDefault="003F143F" w:rsidP="003F143F">
                            <w:pPr>
                              <w:spacing w:line="540" w:lineRule="exact"/>
                              <w:jc w:val="center"/>
                              <w:rPr>
                                <w:rFonts w:ascii="メイリオ" w:eastAsia="メイリオ" w:hAnsi="メイリオ" w:cs="メイリオ"/>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B680E" id="_x0000_t202" coordsize="21600,21600" o:spt="202" path="m,l,21600r21600,l21600,xe">
                <v:stroke joinstyle="miter"/>
                <v:path gradientshapeok="t" o:connecttype="rect"/>
              </v:shapetype>
              <v:shape id="Text Box 2" o:spid="_x0000_s1026" type="#_x0000_t202" style="position:absolute;left:0;text-align:left;margin-left:-2.55pt;margin-top:11.75pt;width:425.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">
                <v:textbox inset="5.85pt,.7pt,5.85pt,.7pt">
                  <w:txbxContent>
                    <w:p w14:paraId="6E77BCB4" w14:textId="77777777" w:rsidR="00564B90" w:rsidRPr="003F143F" w:rsidRDefault="00357374" w:rsidP="003F143F">
                      <w:pPr>
                        <w:spacing w:line="54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20</w:t>
                      </w:r>
                      <w:r w:rsidR="00A558BC">
                        <w:rPr>
                          <w:rFonts w:ascii="メイリオ" w:eastAsia="メイリオ" w:hAnsi="メイリオ" w:cs="メイリオ"/>
                          <w:b/>
                          <w:sz w:val="32"/>
                          <w:szCs w:val="32"/>
                        </w:rPr>
                        <w:t>25</w:t>
                      </w:r>
                      <w:r w:rsidR="00564B90" w:rsidRPr="003F143F">
                        <w:rPr>
                          <w:rFonts w:ascii="メイリオ" w:eastAsia="メイリオ" w:hAnsi="メイリオ" w:cs="メイリオ" w:hint="eastAsia"/>
                          <w:b/>
                          <w:sz w:val="32"/>
                          <w:szCs w:val="32"/>
                        </w:rPr>
                        <w:t>（</w:t>
                      </w:r>
                      <w:r w:rsidR="00A558BC">
                        <w:rPr>
                          <w:rFonts w:ascii="メイリオ" w:eastAsia="メイリオ" w:hAnsi="メイリオ" w:cs="メイリオ" w:hint="eastAsia"/>
                          <w:b/>
                          <w:sz w:val="32"/>
                          <w:szCs w:val="32"/>
                        </w:rPr>
                        <w:t>令和７</w:t>
                      </w:r>
                      <w:r w:rsidR="00564B90" w:rsidRPr="003F143F">
                        <w:rPr>
                          <w:rFonts w:ascii="メイリオ" w:eastAsia="メイリオ" w:hAnsi="メイリオ" w:cs="メイリオ" w:hint="eastAsia"/>
                          <w:b/>
                          <w:sz w:val="32"/>
                          <w:szCs w:val="32"/>
                        </w:rPr>
                        <w:t>）年</w:t>
                      </w:r>
                      <w:r w:rsidR="00E82CEB" w:rsidRPr="003F143F">
                        <w:rPr>
                          <w:rFonts w:ascii="メイリオ" w:eastAsia="メイリオ" w:hAnsi="メイリオ" w:cs="メイリオ" w:hint="eastAsia"/>
                          <w:b/>
                          <w:sz w:val="32"/>
                          <w:szCs w:val="32"/>
                        </w:rPr>
                        <w:t>度</w:t>
                      </w:r>
                    </w:p>
                    <w:p w14:paraId="028F338A" w14:textId="77777777" w:rsidR="00564B90" w:rsidRPr="003F143F" w:rsidRDefault="00564B90" w:rsidP="003F143F">
                      <w:pPr>
                        <w:spacing w:line="540" w:lineRule="exact"/>
                        <w:jc w:val="center"/>
                        <w:rPr>
                          <w:rFonts w:ascii="メイリオ" w:eastAsia="メイリオ" w:hAnsi="メイリオ" w:cs="メイリオ"/>
                          <w:b/>
                          <w:sz w:val="32"/>
                          <w:szCs w:val="32"/>
                        </w:rPr>
                      </w:pPr>
                      <w:r w:rsidRPr="003F143F">
                        <w:rPr>
                          <w:rFonts w:ascii="メイリオ" w:eastAsia="メイリオ" w:hAnsi="メイリオ" w:cs="メイリオ" w:hint="eastAsia"/>
                          <w:b/>
                          <w:sz w:val="32"/>
                          <w:szCs w:val="32"/>
                        </w:rPr>
                        <w:t>WCRP</w:t>
                      </w:r>
                      <w:r w:rsidR="003F143F" w:rsidRPr="003F143F">
                        <w:rPr>
                          <w:rFonts w:ascii="メイリオ" w:eastAsia="メイリオ" w:hAnsi="メイリオ" w:cs="メイリオ" w:hint="eastAsia"/>
                          <w:b/>
                          <w:sz w:val="32"/>
                          <w:szCs w:val="32"/>
                        </w:rPr>
                        <w:t xml:space="preserve"> </w:t>
                      </w:r>
                      <w:r w:rsidR="00A558BC">
                        <w:rPr>
                          <w:rFonts w:ascii="メイリオ" w:eastAsia="メイリオ" w:hAnsi="メイリオ" w:cs="メイリオ" w:hint="eastAsia"/>
                          <w:b/>
                          <w:sz w:val="32"/>
                          <w:szCs w:val="32"/>
                        </w:rPr>
                        <w:t>能登半島</w:t>
                      </w:r>
                      <w:r w:rsidRPr="003F143F">
                        <w:rPr>
                          <w:rFonts w:ascii="メイリオ" w:eastAsia="メイリオ" w:hAnsi="メイリオ" w:cs="メイリオ" w:hint="eastAsia"/>
                          <w:b/>
                          <w:sz w:val="32"/>
                          <w:szCs w:val="32"/>
                        </w:rPr>
                        <w:t>コミュニティづくり支援プロジェクト</w:t>
                      </w:r>
                    </w:p>
                    <w:p w14:paraId="4AB8E935" w14:textId="77777777" w:rsidR="00564B90" w:rsidRDefault="00564B90" w:rsidP="003F143F">
                      <w:pPr>
                        <w:spacing w:line="540" w:lineRule="exact"/>
                        <w:jc w:val="center"/>
                        <w:rPr>
                          <w:rFonts w:ascii="メイリオ" w:eastAsia="メイリオ" w:hAnsi="メイリオ" w:cs="メイリオ"/>
                          <w:b/>
                          <w:sz w:val="32"/>
                          <w:szCs w:val="32"/>
                        </w:rPr>
                      </w:pPr>
                      <w:r w:rsidRPr="003F143F">
                        <w:rPr>
                          <w:rFonts w:ascii="メイリオ" w:eastAsia="メイリオ" w:hAnsi="メイリオ" w:cs="メイリオ" w:hint="eastAsia"/>
                          <w:b/>
                          <w:sz w:val="32"/>
                          <w:szCs w:val="32"/>
                        </w:rPr>
                        <w:t>募集要項</w:t>
                      </w:r>
                    </w:p>
                    <w:p w14:paraId="32D77950" w14:textId="77777777" w:rsidR="003F143F" w:rsidRPr="003F143F" w:rsidRDefault="003F143F" w:rsidP="003F143F">
                      <w:pPr>
                        <w:spacing w:line="540" w:lineRule="exact"/>
                        <w:jc w:val="center"/>
                        <w:rPr>
                          <w:rFonts w:ascii="メイリオ" w:eastAsia="メイリオ" w:hAnsi="メイリオ" w:cs="メイリオ"/>
                          <w:b/>
                          <w:sz w:val="32"/>
                          <w:szCs w:val="32"/>
                        </w:rPr>
                      </w:pPr>
                    </w:p>
                  </w:txbxContent>
                </v:textbox>
              </v:shape>
            </w:pict>
          </mc:Fallback>
        </mc:AlternateContent>
      </w:r>
    </w:p>
    <w:p w14:paraId="4B0B4054" w14:textId="77777777" w:rsidR="00564B90" w:rsidRDefault="00564B90" w:rsidP="00564B90">
      <w:pPr>
        <w:jc w:val="center"/>
        <w:rPr>
          <w:sz w:val="24"/>
          <w:szCs w:val="24"/>
        </w:rPr>
      </w:pPr>
    </w:p>
    <w:p w14:paraId="09AFB082" w14:textId="77777777" w:rsidR="00564B90" w:rsidRDefault="00564B90" w:rsidP="00564B90">
      <w:pPr>
        <w:jc w:val="center"/>
        <w:rPr>
          <w:sz w:val="24"/>
          <w:szCs w:val="24"/>
        </w:rPr>
      </w:pPr>
    </w:p>
    <w:p w14:paraId="34132479" w14:textId="77777777" w:rsidR="00564B90" w:rsidRDefault="00564B90" w:rsidP="00564B90">
      <w:pPr>
        <w:jc w:val="center"/>
        <w:rPr>
          <w:sz w:val="24"/>
          <w:szCs w:val="24"/>
        </w:rPr>
      </w:pPr>
    </w:p>
    <w:p w14:paraId="5D6B071A" w14:textId="77777777" w:rsidR="00564B90" w:rsidRDefault="00564B90" w:rsidP="00564B90">
      <w:pPr>
        <w:jc w:val="center"/>
        <w:rPr>
          <w:sz w:val="24"/>
          <w:szCs w:val="24"/>
        </w:rPr>
      </w:pPr>
    </w:p>
    <w:p w14:paraId="6DFC65C8" w14:textId="77777777" w:rsidR="00564B90" w:rsidRDefault="00564B90" w:rsidP="00564B90">
      <w:pPr>
        <w:jc w:val="center"/>
        <w:rPr>
          <w:sz w:val="24"/>
          <w:szCs w:val="24"/>
        </w:rPr>
      </w:pPr>
    </w:p>
    <w:p w14:paraId="06D994BC" w14:textId="77777777" w:rsidR="00564B90" w:rsidRDefault="00564B90" w:rsidP="00564B90">
      <w:pPr>
        <w:jc w:val="center"/>
        <w:rPr>
          <w:sz w:val="24"/>
          <w:szCs w:val="24"/>
        </w:rPr>
      </w:pPr>
    </w:p>
    <w:p w14:paraId="642B9323" w14:textId="77777777" w:rsidR="000C6F42" w:rsidRPr="00DC0AE0" w:rsidRDefault="008776CF" w:rsidP="002811E1">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8776CF">
        <w:rPr>
          <w:rFonts w:asciiTheme="majorEastAsia" w:eastAsiaTheme="majorEastAsia" w:hAnsiTheme="majorEastAsia" w:hint="eastAsia"/>
          <w:b/>
          <w:sz w:val="24"/>
          <w:szCs w:val="24"/>
        </w:rPr>
        <w:t>プロジェクトの目的</w:t>
      </w:r>
    </w:p>
    <w:p w14:paraId="76B8914F" w14:textId="753963ED" w:rsidR="00F71E7A" w:rsidRPr="00F71E7A" w:rsidRDefault="00A558BC" w:rsidP="00A558B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能登半島地震から１</w:t>
      </w:r>
      <w:r w:rsidR="00F71E7A" w:rsidRPr="00F71E7A">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半</w:t>
      </w:r>
      <w:r w:rsidR="00F71E7A" w:rsidRPr="00F71E7A">
        <w:rPr>
          <w:rFonts w:asciiTheme="majorEastAsia" w:eastAsiaTheme="majorEastAsia" w:hAnsiTheme="majorEastAsia" w:hint="eastAsia"/>
          <w:sz w:val="24"/>
          <w:szCs w:val="24"/>
        </w:rPr>
        <w:t>が経ちました。</w:t>
      </w:r>
      <w:r>
        <w:rPr>
          <w:rFonts w:asciiTheme="majorEastAsia" w:eastAsiaTheme="majorEastAsia" w:hAnsiTheme="majorEastAsia" w:hint="eastAsia"/>
          <w:sz w:val="24"/>
          <w:szCs w:val="24"/>
        </w:rPr>
        <w:t>その間、豪雨災害なども発生し、復興は未だ十分に進んでいないのが現状です。被災地において</w:t>
      </w:r>
      <w:r w:rsidR="00F71E7A" w:rsidRPr="00F71E7A">
        <w:rPr>
          <w:rFonts w:asciiTheme="majorEastAsia" w:eastAsiaTheme="majorEastAsia" w:hAnsiTheme="majorEastAsia" w:hint="eastAsia"/>
          <w:sz w:val="24"/>
          <w:szCs w:val="24"/>
        </w:rPr>
        <w:t>は経済、教育、家庭における</w:t>
      </w:r>
      <w:r>
        <w:rPr>
          <w:rFonts w:asciiTheme="majorEastAsia" w:eastAsiaTheme="majorEastAsia" w:hAnsiTheme="majorEastAsia" w:hint="eastAsia"/>
          <w:sz w:val="24"/>
          <w:szCs w:val="24"/>
        </w:rPr>
        <w:t>社会的な課題や人々の喪失感や孤立から生じる精神的な課題など、様々な多くの問題に</w:t>
      </w:r>
      <w:r w:rsidR="008A6102">
        <w:rPr>
          <w:rFonts w:asciiTheme="majorEastAsia" w:eastAsiaTheme="majorEastAsia" w:hAnsiTheme="majorEastAsia" w:hint="eastAsia"/>
          <w:sz w:val="24"/>
          <w:szCs w:val="24"/>
        </w:rPr>
        <w:t>直面しております。</w:t>
      </w:r>
    </w:p>
    <w:p w14:paraId="21AB7D9C" w14:textId="77777777" w:rsidR="008A6102" w:rsidRDefault="008A6102" w:rsidP="008A610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うした状況において、人々のいのちを支え合うために、地域による主体的なコミュニティづくりが行われております。自助、共助をもととした住民同士の支えこそが真の能登半島の復興につながるものと思われます。</w:t>
      </w:r>
    </w:p>
    <w:p w14:paraId="4AFE9187" w14:textId="77777777" w:rsidR="008A6102" w:rsidRDefault="008A6102" w:rsidP="008A610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WCRP日本委員会は</w:t>
      </w:r>
      <w:r w:rsidRPr="002811E1">
        <w:rPr>
          <w:rFonts w:asciiTheme="majorEastAsia" w:eastAsiaTheme="majorEastAsia" w:hAnsiTheme="majorEastAsia" w:hint="eastAsia"/>
          <w:sz w:val="24"/>
          <w:szCs w:val="24"/>
        </w:rPr>
        <w:t>こうした</w:t>
      </w:r>
      <w:r>
        <w:rPr>
          <w:rFonts w:asciiTheme="majorEastAsia" w:eastAsiaTheme="majorEastAsia" w:hAnsiTheme="majorEastAsia" w:hint="eastAsia"/>
          <w:sz w:val="24"/>
          <w:szCs w:val="24"/>
        </w:rPr>
        <w:t>主体的な</w:t>
      </w:r>
      <w:r w:rsidRPr="002811E1">
        <w:rPr>
          <w:rFonts w:asciiTheme="majorEastAsia" w:eastAsiaTheme="majorEastAsia" w:hAnsiTheme="majorEastAsia" w:hint="eastAsia"/>
          <w:sz w:val="24"/>
          <w:szCs w:val="24"/>
        </w:rPr>
        <w:t>コミュニティづくり</w:t>
      </w:r>
      <w:r>
        <w:rPr>
          <w:rFonts w:asciiTheme="majorEastAsia" w:eastAsiaTheme="majorEastAsia" w:hAnsiTheme="majorEastAsia" w:hint="eastAsia"/>
          <w:sz w:val="24"/>
          <w:szCs w:val="24"/>
        </w:rPr>
        <w:t>の活動や組織に少しでも応援させて頂きたく、本プロジェクトを実施しています。</w:t>
      </w:r>
    </w:p>
    <w:p w14:paraId="2321C94D" w14:textId="77777777" w:rsidR="00B901A5" w:rsidRDefault="008A6102" w:rsidP="003F143F">
      <w:pPr>
        <w:rPr>
          <w:rFonts w:asciiTheme="majorEastAsia" w:eastAsiaTheme="majorEastAsia" w:hAnsiTheme="majorEastAsia"/>
          <w:sz w:val="24"/>
          <w:szCs w:val="24"/>
        </w:rPr>
      </w:pPr>
      <w:r>
        <w:rPr>
          <w:noProof/>
          <w:sz w:val="24"/>
          <w:szCs w:val="24"/>
        </w:rPr>
        <mc:AlternateContent>
          <mc:Choice Requires="wps">
            <w:drawing>
              <wp:anchor distT="0" distB="0" distL="114300" distR="114300" simplePos="0" relativeHeight="251661312" behindDoc="0" locked="0" layoutInCell="1" allowOverlap="1" wp14:anchorId="3603E6F1" wp14:editId="4EBF83D1">
                <wp:simplePos x="0" y="0"/>
                <wp:positionH relativeFrom="column">
                  <wp:posOffset>-28575</wp:posOffset>
                </wp:positionH>
                <wp:positionV relativeFrom="paragraph">
                  <wp:posOffset>219480</wp:posOffset>
                </wp:positionV>
                <wp:extent cx="5648325" cy="2307995"/>
                <wp:effectExtent l="0" t="0" r="15875"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07995"/>
                        </a:xfrm>
                        <a:prstGeom prst="rect">
                          <a:avLst/>
                        </a:prstGeom>
                        <a:solidFill>
                          <a:srgbClr val="FFFFFF"/>
                        </a:solidFill>
                        <a:ln w="9525">
                          <a:solidFill>
                            <a:srgbClr val="000000"/>
                          </a:solidFill>
                          <a:prstDash val="dashDot"/>
                          <a:miter lim="800000"/>
                          <a:headEnd/>
                          <a:tailEnd/>
                        </a:ln>
                      </wps:spPr>
                      <wps:txbx>
                        <w:txbxContent>
                          <w:p w14:paraId="67ECA090" w14:textId="77777777" w:rsidR="005B79D1" w:rsidRPr="000C6F42" w:rsidRDefault="00EC1105" w:rsidP="005B79D1">
                            <w:pPr>
                              <w:rPr>
                                <w:rFonts w:asciiTheme="majorHAnsi" w:eastAsiaTheme="majorEastAsia" w:hAnsiTheme="majorHAnsi" w:cstheme="majorHAnsi"/>
                                <w:sz w:val="22"/>
                              </w:rPr>
                            </w:pPr>
                            <w:r w:rsidRPr="000C6F42">
                              <w:rPr>
                                <w:rFonts w:asciiTheme="majorHAnsi" w:eastAsiaTheme="majorEastAsia" w:hAnsiTheme="majorHAnsi" w:cstheme="majorHAnsi"/>
                                <w:sz w:val="22"/>
                              </w:rPr>
                              <w:t>世界宗教者平和会議</w:t>
                            </w:r>
                            <w:r w:rsidR="003F143F" w:rsidRPr="000C6F42">
                              <w:rPr>
                                <w:rFonts w:asciiTheme="majorHAnsi" w:eastAsiaTheme="majorEastAsia" w:hAnsiTheme="majorHAnsi" w:cstheme="majorHAnsi"/>
                                <w:sz w:val="22"/>
                              </w:rPr>
                              <w:t>（</w:t>
                            </w:r>
                            <w:r w:rsidR="005B79D1" w:rsidRPr="000C6F42">
                              <w:rPr>
                                <w:rFonts w:asciiTheme="majorHAnsi" w:eastAsiaTheme="majorEastAsia" w:hAnsiTheme="majorHAnsi" w:cstheme="majorHAnsi"/>
                                <w:sz w:val="22"/>
                              </w:rPr>
                              <w:t>WCRP</w:t>
                            </w:r>
                            <w:r w:rsidR="003F143F" w:rsidRPr="000C6F42">
                              <w:rPr>
                                <w:rFonts w:asciiTheme="majorHAnsi" w:eastAsiaTheme="majorEastAsia" w:hAnsiTheme="majorHAnsi" w:cstheme="majorHAnsi"/>
                                <w:sz w:val="22"/>
                              </w:rPr>
                              <w:t>）</w:t>
                            </w:r>
                            <w:r w:rsidR="005B79D1" w:rsidRPr="000C6F42">
                              <w:rPr>
                                <w:rFonts w:asciiTheme="majorHAnsi" w:eastAsiaTheme="majorEastAsia" w:hAnsiTheme="majorHAnsi" w:cstheme="majorHAnsi"/>
                                <w:sz w:val="22"/>
                              </w:rPr>
                              <w:t>とは</w:t>
                            </w:r>
                          </w:p>
                          <w:p w14:paraId="7BD8B170" w14:textId="77777777" w:rsidR="005B79D1" w:rsidRPr="000C6F42" w:rsidRDefault="005B79D1" w:rsidP="000C6F42">
                            <w:pPr>
                              <w:ind w:firstLineChars="100" w:firstLine="220"/>
                              <w:rPr>
                                <w:rFonts w:asciiTheme="majorHAnsi" w:eastAsiaTheme="majorEastAsia" w:hAnsiTheme="majorHAnsi" w:cstheme="majorHAnsi"/>
                                <w:sz w:val="22"/>
                              </w:rPr>
                            </w:pPr>
                            <w:r w:rsidRPr="000C6F42">
                              <w:rPr>
                                <w:rFonts w:asciiTheme="majorHAnsi" w:eastAsiaTheme="majorEastAsia" w:hAnsiTheme="majorHAnsi" w:cstheme="majorHAnsi"/>
                                <w:sz w:val="22"/>
                              </w:rPr>
                              <w:t>WCRP</w:t>
                            </w:r>
                            <w:r w:rsidRPr="000C6F42">
                              <w:rPr>
                                <w:rFonts w:asciiTheme="majorHAnsi" w:eastAsiaTheme="majorEastAsia" w:hAnsiTheme="majorHAnsi" w:cstheme="majorHAnsi"/>
                                <w:sz w:val="22"/>
                              </w:rPr>
                              <w:t>は、</w:t>
                            </w:r>
                            <w:r w:rsidRPr="000C6F42">
                              <w:rPr>
                                <w:rFonts w:asciiTheme="majorHAnsi" w:eastAsiaTheme="majorEastAsia" w:hAnsiTheme="majorHAnsi" w:cstheme="majorHAnsi"/>
                                <w:sz w:val="22"/>
                              </w:rPr>
                              <w:t>1970</w:t>
                            </w:r>
                            <w:r w:rsidRPr="000C6F42">
                              <w:rPr>
                                <w:rFonts w:asciiTheme="majorHAnsi" w:eastAsiaTheme="majorEastAsia" w:hAnsiTheme="majorHAnsi" w:cstheme="majorHAnsi"/>
                                <w:sz w:val="22"/>
                              </w:rPr>
                              <w:t>（昭和</w:t>
                            </w:r>
                            <w:r w:rsidRPr="000C6F42">
                              <w:rPr>
                                <w:rFonts w:asciiTheme="majorHAnsi" w:eastAsiaTheme="majorEastAsia" w:hAnsiTheme="majorHAnsi" w:cstheme="majorHAnsi"/>
                                <w:sz w:val="22"/>
                              </w:rPr>
                              <w:t>45</w:t>
                            </w:r>
                            <w:r w:rsidRPr="000C6F42">
                              <w:rPr>
                                <w:rFonts w:asciiTheme="majorHAnsi" w:eastAsiaTheme="majorEastAsia" w:hAnsiTheme="majorHAnsi" w:cstheme="majorHAnsi"/>
                                <w:sz w:val="22"/>
                              </w:rPr>
                              <w:t>）年に発足した諸宗教の連</w:t>
                            </w:r>
                            <w:r w:rsidR="00E82CEB" w:rsidRPr="000C6F42">
                              <w:rPr>
                                <w:rFonts w:asciiTheme="majorHAnsi" w:eastAsiaTheme="majorEastAsia" w:hAnsiTheme="majorHAnsi" w:cstheme="majorHAnsi"/>
                                <w:sz w:val="22"/>
                              </w:rPr>
                              <w:t>帯によって平和活動を推進する国際組織です。国連経済社会理事会の「</w:t>
                            </w:r>
                            <w:r w:rsidRPr="000C6F42">
                              <w:rPr>
                                <w:rFonts w:asciiTheme="majorHAnsi" w:eastAsiaTheme="majorEastAsia" w:hAnsiTheme="majorHAnsi" w:cstheme="majorHAnsi"/>
                                <w:sz w:val="22"/>
                              </w:rPr>
                              <w:t>総合協議資格</w:t>
                            </w:r>
                            <w:r w:rsidR="00E82CEB" w:rsidRPr="000C6F42">
                              <w:rPr>
                                <w:rFonts w:asciiTheme="majorHAnsi" w:eastAsiaTheme="majorEastAsia" w:hAnsiTheme="majorHAnsi" w:cstheme="majorHAnsi"/>
                                <w:sz w:val="22"/>
                              </w:rPr>
                              <w:t>」</w:t>
                            </w:r>
                            <w:r w:rsidRPr="000C6F42">
                              <w:rPr>
                                <w:rFonts w:asciiTheme="majorHAnsi" w:eastAsiaTheme="majorEastAsia" w:hAnsiTheme="majorHAnsi" w:cstheme="majorHAnsi"/>
                                <w:sz w:val="22"/>
                              </w:rPr>
                              <w:t>を</w:t>
                            </w:r>
                            <w:r w:rsidR="00E82CEB" w:rsidRPr="000C6F42">
                              <w:rPr>
                                <w:rFonts w:asciiTheme="majorHAnsi" w:eastAsiaTheme="majorEastAsia" w:hAnsiTheme="majorHAnsi" w:cstheme="majorHAnsi"/>
                                <w:sz w:val="22"/>
                              </w:rPr>
                              <w:t>1999</w:t>
                            </w:r>
                            <w:r w:rsidR="00E82CEB" w:rsidRPr="000C6F42">
                              <w:rPr>
                                <w:rFonts w:asciiTheme="majorHAnsi" w:eastAsiaTheme="majorEastAsia" w:hAnsiTheme="majorHAnsi" w:cstheme="majorHAnsi"/>
                                <w:sz w:val="22"/>
                              </w:rPr>
                              <w:t>年に取得しております</w:t>
                            </w:r>
                            <w:r w:rsidRPr="000C6F42">
                              <w:rPr>
                                <w:rFonts w:asciiTheme="majorHAnsi" w:eastAsiaTheme="majorEastAsia" w:hAnsiTheme="majorHAnsi" w:cstheme="majorHAnsi"/>
                                <w:sz w:val="22"/>
                              </w:rPr>
                              <w:t>。現在、世界</w:t>
                            </w:r>
                            <w:r w:rsidRPr="000C6F42">
                              <w:rPr>
                                <w:rFonts w:asciiTheme="majorHAnsi" w:eastAsiaTheme="majorEastAsia" w:hAnsiTheme="majorHAnsi" w:cstheme="majorHAnsi"/>
                                <w:sz w:val="22"/>
                              </w:rPr>
                              <w:t>90</w:t>
                            </w:r>
                            <w:r w:rsidR="00425B1F" w:rsidRPr="000C6F42">
                              <w:rPr>
                                <w:rFonts w:asciiTheme="majorHAnsi" w:eastAsiaTheme="majorEastAsia" w:hAnsiTheme="majorHAnsi" w:cstheme="majorHAnsi"/>
                                <w:sz w:val="22"/>
                              </w:rPr>
                              <w:t>カ国</w:t>
                            </w:r>
                            <w:r w:rsidR="00E82CEB" w:rsidRPr="000C6F42">
                              <w:rPr>
                                <w:rFonts w:asciiTheme="majorHAnsi" w:eastAsiaTheme="majorEastAsia" w:hAnsiTheme="majorHAnsi" w:cstheme="majorHAnsi"/>
                                <w:sz w:val="22"/>
                              </w:rPr>
                              <w:t>にネットワークを</w:t>
                            </w:r>
                            <w:r w:rsidR="00425B1F" w:rsidRPr="000C6F42">
                              <w:rPr>
                                <w:rFonts w:asciiTheme="majorHAnsi" w:eastAsiaTheme="majorEastAsia" w:hAnsiTheme="majorHAnsi" w:cstheme="majorHAnsi"/>
                                <w:sz w:val="22"/>
                              </w:rPr>
                              <w:t>持ち</w:t>
                            </w:r>
                            <w:r w:rsidRPr="000C6F42">
                              <w:rPr>
                                <w:rFonts w:asciiTheme="majorHAnsi" w:eastAsiaTheme="majorEastAsia" w:hAnsiTheme="majorHAnsi" w:cstheme="majorHAnsi"/>
                                <w:sz w:val="22"/>
                              </w:rPr>
                              <w:t>、諸宗教間の対話・協力活動という特徴を生かして紛争和解や軍縮、難民支援、開発援助、環境保護などの平和活動に取り組んでいます。日本委員会は、</w:t>
                            </w:r>
                            <w:r w:rsidRPr="000C6F42">
                              <w:rPr>
                                <w:rFonts w:asciiTheme="majorHAnsi" w:eastAsiaTheme="majorEastAsia" w:hAnsiTheme="majorHAnsi" w:cstheme="majorHAnsi"/>
                                <w:sz w:val="22"/>
                              </w:rPr>
                              <w:t>1972</w:t>
                            </w:r>
                            <w:r w:rsidRPr="000C6F42">
                              <w:rPr>
                                <w:rFonts w:asciiTheme="majorHAnsi" w:eastAsiaTheme="majorEastAsia" w:hAnsiTheme="majorHAnsi" w:cstheme="majorHAnsi"/>
                                <w:sz w:val="22"/>
                              </w:rPr>
                              <w:t>（昭和</w:t>
                            </w:r>
                            <w:r w:rsidRPr="000C6F42">
                              <w:rPr>
                                <w:rFonts w:asciiTheme="majorHAnsi" w:eastAsiaTheme="majorEastAsia" w:hAnsiTheme="majorHAnsi" w:cstheme="majorHAnsi"/>
                                <w:sz w:val="22"/>
                              </w:rPr>
                              <w:t>47</w:t>
                            </w:r>
                            <w:r w:rsidRPr="000C6F42">
                              <w:rPr>
                                <w:rFonts w:asciiTheme="majorHAnsi" w:eastAsiaTheme="majorEastAsia" w:hAnsiTheme="majorHAnsi" w:cstheme="majorHAnsi"/>
                                <w:sz w:val="22"/>
                              </w:rPr>
                              <w:t>）年に日本宗教連盟の国際問題委員会を母体として発足し、</w:t>
                            </w:r>
                            <w:r w:rsidRPr="000C6F42">
                              <w:rPr>
                                <w:rFonts w:asciiTheme="majorHAnsi" w:eastAsiaTheme="majorEastAsia" w:hAnsiTheme="majorHAnsi" w:cstheme="majorHAnsi"/>
                                <w:sz w:val="22"/>
                              </w:rPr>
                              <w:t>2012</w:t>
                            </w:r>
                            <w:r w:rsidRPr="000C6F42">
                              <w:rPr>
                                <w:rFonts w:asciiTheme="majorHAnsi" w:eastAsiaTheme="majorEastAsia" w:hAnsiTheme="majorHAnsi" w:cstheme="majorHAnsi"/>
                                <w:sz w:val="22"/>
                              </w:rPr>
                              <w:t>（平成</w:t>
                            </w:r>
                            <w:r w:rsidRPr="000C6F42">
                              <w:rPr>
                                <w:rFonts w:asciiTheme="majorHAnsi" w:eastAsiaTheme="majorEastAsia" w:hAnsiTheme="majorHAnsi" w:cstheme="majorHAnsi"/>
                                <w:sz w:val="22"/>
                              </w:rPr>
                              <w:t>24</w:t>
                            </w:r>
                            <w:r w:rsidRPr="000C6F42">
                              <w:rPr>
                                <w:rFonts w:asciiTheme="majorHAnsi" w:eastAsiaTheme="majorEastAsia" w:hAnsiTheme="majorHAnsi" w:cstheme="majorHAnsi"/>
                                <w:sz w:val="22"/>
                              </w:rPr>
                              <w:t>）年４月より公益財団法人として活動を展開しています。</w:t>
                            </w:r>
                          </w:p>
                          <w:p w14:paraId="431C22ED" w14:textId="77777777" w:rsidR="005B79D1" w:rsidRPr="000C6F42" w:rsidRDefault="008A6102" w:rsidP="000C6F42">
                            <w:pPr>
                              <w:ind w:firstLineChars="100" w:firstLine="220"/>
                              <w:rPr>
                                <w:sz w:val="22"/>
                              </w:rPr>
                            </w:pPr>
                            <w:r>
                              <w:rPr>
                                <w:rFonts w:asciiTheme="majorHAnsi" w:eastAsiaTheme="majorEastAsia" w:hAnsiTheme="majorHAnsi" w:cstheme="majorHAnsi" w:hint="eastAsia"/>
                                <w:sz w:val="22"/>
                              </w:rPr>
                              <w:t>能登半島地震</w:t>
                            </w:r>
                            <w:r w:rsidR="005B79D1" w:rsidRPr="000C6F42">
                              <w:rPr>
                                <w:rFonts w:asciiTheme="majorHAnsi" w:eastAsiaTheme="majorEastAsia" w:hAnsiTheme="majorHAnsi" w:cstheme="majorHAnsi"/>
                                <w:sz w:val="22"/>
                              </w:rPr>
                              <w:t>の復興への取り組みは、</w:t>
                            </w:r>
                            <w:r w:rsidR="005B79D1" w:rsidRPr="000C6F42">
                              <w:rPr>
                                <w:rFonts w:ascii="ＭＳ ゴシック" w:eastAsia="ＭＳ ゴシック" w:hAnsi="ＭＳ ゴシック" w:cs="ＭＳ ゴシック" w:hint="eastAsia"/>
                                <w:sz w:val="22"/>
                              </w:rPr>
                              <w:t>①</w:t>
                            </w:r>
                            <w:r w:rsidR="005B79D1" w:rsidRPr="000C6F42">
                              <w:rPr>
                                <w:rFonts w:asciiTheme="majorHAnsi" w:eastAsiaTheme="majorEastAsia" w:hAnsiTheme="majorHAnsi" w:cstheme="majorHAnsi"/>
                                <w:sz w:val="22"/>
                              </w:rPr>
                              <w:t>失われたいのちへの追悼と鎮魂、</w:t>
                            </w:r>
                            <w:r w:rsidR="005B79D1" w:rsidRPr="000C6F42">
                              <w:rPr>
                                <w:rFonts w:ascii="ＭＳ ゴシック" w:eastAsia="ＭＳ ゴシック" w:hAnsi="ＭＳ ゴシック" w:cs="ＭＳ ゴシック" w:hint="eastAsia"/>
                                <w:sz w:val="22"/>
                              </w:rPr>
                              <w:t>②</w:t>
                            </w:r>
                            <w:r w:rsidR="005B79D1" w:rsidRPr="000C6F42">
                              <w:rPr>
                                <w:rFonts w:asciiTheme="majorHAnsi" w:eastAsiaTheme="majorEastAsia" w:hAnsiTheme="majorHAnsi" w:cstheme="majorHAnsi"/>
                                <w:sz w:val="22"/>
                              </w:rPr>
                              <w:t>今を生きるいのちへの連帯、</w:t>
                            </w:r>
                            <w:r w:rsidR="005B79D1" w:rsidRPr="000C6F42">
                              <w:rPr>
                                <w:rFonts w:ascii="ＭＳ ゴシック" w:eastAsia="ＭＳ ゴシック" w:hAnsi="ＭＳ ゴシック" w:cs="ＭＳ ゴシック" w:hint="eastAsia"/>
                                <w:sz w:val="22"/>
                              </w:rPr>
                              <w:t>③</w:t>
                            </w:r>
                            <w:r w:rsidR="005B79D1" w:rsidRPr="000C6F42">
                              <w:rPr>
                                <w:rFonts w:asciiTheme="majorHAnsi" w:eastAsiaTheme="majorEastAsia" w:hAnsiTheme="majorHAnsi" w:cstheme="majorHAnsi"/>
                                <w:sz w:val="22"/>
                              </w:rPr>
                              <w:t>これからのいのちへの責任の３つの方針に基づき、</w:t>
                            </w:r>
                            <w:r w:rsidR="00E82CEB" w:rsidRPr="000C6F42">
                              <w:rPr>
                                <w:rFonts w:asciiTheme="majorHAnsi" w:eastAsiaTheme="majorEastAsia" w:hAnsiTheme="majorHAnsi" w:cstheme="majorHAnsi"/>
                                <w:sz w:val="22"/>
                              </w:rPr>
                              <w:t>被災地域で</w:t>
                            </w:r>
                            <w:r w:rsidR="0053027F" w:rsidRPr="000C6F42">
                              <w:rPr>
                                <w:rFonts w:asciiTheme="majorHAnsi" w:eastAsiaTheme="majorEastAsia" w:hAnsiTheme="majorHAnsi" w:cstheme="majorHAnsi"/>
                                <w:sz w:val="22"/>
                              </w:rPr>
                              <w:t>心のケアや地域コミュニティ</w:t>
                            </w:r>
                            <w:r w:rsidR="005B79D1" w:rsidRPr="000C6F42">
                              <w:rPr>
                                <w:rFonts w:asciiTheme="majorHAnsi" w:eastAsiaTheme="majorEastAsia" w:hAnsiTheme="majorHAnsi" w:cstheme="majorHAnsi"/>
                                <w:sz w:val="22"/>
                              </w:rPr>
                              <w:t>支援などの事業を実施しています。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E6F1" id="Text Box 3" o:spid="_x0000_s1027" type="#_x0000_t202" style="position:absolute;left:0;text-align:left;margin-left:-2.25pt;margin-top:17.3pt;width:444.75pt;height:1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">
                <v:stroke dashstyle="dashDot"/>
                <v:textbox inset="5.85pt,.7pt,5.85pt,.7pt">
                  <w:txbxContent>
                    <w:p w14:paraId="67ECA090" w14:textId="77777777" w:rsidR="005B79D1" w:rsidRPr="000C6F42" w:rsidRDefault="00EC1105" w:rsidP="005B79D1">
                      <w:pPr>
                        <w:rPr>
                          <w:rFonts w:asciiTheme="majorHAnsi" w:eastAsiaTheme="majorEastAsia" w:hAnsiTheme="majorHAnsi" w:cstheme="majorHAnsi"/>
                          <w:sz w:val="22"/>
                        </w:rPr>
                      </w:pPr>
                      <w:r w:rsidRPr="000C6F42">
                        <w:rPr>
                          <w:rFonts w:asciiTheme="majorHAnsi" w:eastAsiaTheme="majorEastAsia" w:hAnsiTheme="majorHAnsi" w:cstheme="majorHAnsi"/>
                          <w:sz w:val="22"/>
                        </w:rPr>
                        <w:t>世界宗教者平和会議</w:t>
                      </w:r>
                      <w:r w:rsidR="003F143F" w:rsidRPr="000C6F42">
                        <w:rPr>
                          <w:rFonts w:asciiTheme="majorHAnsi" w:eastAsiaTheme="majorEastAsia" w:hAnsiTheme="majorHAnsi" w:cstheme="majorHAnsi"/>
                          <w:sz w:val="22"/>
                        </w:rPr>
                        <w:t>（</w:t>
                      </w:r>
                      <w:r w:rsidR="005B79D1" w:rsidRPr="000C6F42">
                        <w:rPr>
                          <w:rFonts w:asciiTheme="majorHAnsi" w:eastAsiaTheme="majorEastAsia" w:hAnsiTheme="majorHAnsi" w:cstheme="majorHAnsi"/>
                          <w:sz w:val="22"/>
                        </w:rPr>
                        <w:t>WCRP</w:t>
                      </w:r>
                      <w:r w:rsidR="003F143F" w:rsidRPr="000C6F42">
                        <w:rPr>
                          <w:rFonts w:asciiTheme="majorHAnsi" w:eastAsiaTheme="majorEastAsia" w:hAnsiTheme="majorHAnsi" w:cstheme="majorHAnsi"/>
                          <w:sz w:val="22"/>
                        </w:rPr>
                        <w:t>）</w:t>
                      </w:r>
                      <w:r w:rsidR="005B79D1" w:rsidRPr="000C6F42">
                        <w:rPr>
                          <w:rFonts w:asciiTheme="majorHAnsi" w:eastAsiaTheme="majorEastAsia" w:hAnsiTheme="majorHAnsi" w:cstheme="majorHAnsi"/>
                          <w:sz w:val="22"/>
                        </w:rPr>
                        <w:t>とは</w:t>
                      </w:r>
                    </w:p>
                    <w:p w14:paraId="7BD8B170" w14:textId="77777777" w:rsidR="005B79D1" w:rsidRPr="000C6F42" w:rsidRDefault="005B79D1" w:rsidP="000C6F42">
                      <w:pPr>
                        <w:ind w:firstLineChars="100" w:firstLine="220"/>
                        <w:rPr>
                          <w:rFonts w:asciiTheme="majorHAnsi" w:eastAsiaTheme="majorEastAsia" w:hAnsiTheme="majorHAnsi" w:cstheme="majorHAnsi"/>
                          <w:sz w:val="22"/>
                        </w:rPr>
                      </w:pPr>
                      <w:r w:rsidRPr="000C6F42">
                        <w:rPr>
                          <w:rFonts w:asciiTheme="majorHAnsi" w:eastAsiaTheme="majorEastAsia" w:hAnsiTheme="majorHAnsi" w:cstheme="majorHAnsi"/>
                          <w:sz w:val="22"/>
                        </w:rPr>
                        <w:t>WCRP</w:t>
                      </w:r>
                      <w:r w:rsidRPr="000C6F42">
                        <w:rPr>
                          <w:rFonts w:asciiTheme="majorHAnsi" w:eastAsiaTheme="majorEastAsia" w:hAnsiTheme="majorHAnsi" w:cstheme="majorHAnsi"/>
                          <w:sz w:val="22"/>
                        </w:rPr>
                        <w:t>は、</w:t>
                      </w:r>
                      <w:r w:rsidRPr="000C6F42">
                        <w:rPr>
                          <w:rFonts w:asciiTheme="majorHAnsi" w:eastAsiaTheme="majorEastAsia" w:hAnsiTheme="majorHAnsi" w:cstheme="majorHAnsi"/>
                          <w:sz w:val="22"/>
                        </w:rPr>
                        <w:t>1970</w:t>
                      </w:r>
                      <w:r w:rsidRPr="000C6F42">
                        <w:rPr>
                          <w:rFonts w:asciiTheme="majorHAnsi" w:eastAsiaTheme="majorEastAsia" w:hAnsiTheme="majorHAnsi" w:cstheme="majorHAnsi"/>
                          <w:sz w:val="22"/>
                        </w:rPr>
                        <w:t>（昭和</w:t>
                      </w:r>
                      <w:r w:rsidRPr="000C6F42">
                        <w:rPr>
                          <w:rFonts w:asciiTheme="majorHAnsi" w:eastAsiaTheme="majorEastAsia" w:hAnsiTheme="majorHAnsi" w:cstheme="majorHAnsi"/>
                          <w:sz w:val="22"/>
                        </w:rPr>
                        <w:t>45</w:t>
                      </w:r>
                      <w:r w:rsidRPr="000C6F42">
                        <w:rPr>
                          <w:rFonts w:asciiTheme="majorHAnsi" w:eastAsiaTheme="majorEastAsia" w:hAnsiTheme="majorHAnsi" w:cstheme="majorHAnsi"/>
                          <w:sz w:val="22"/>
                        </w:rPr>
                        <w:t>）年に発足した諸宗教の連</w:t>
                      </w:r>
                      <w:r w:rsidR="00E82CEB" w:rsidRPr="000C6F42">
                        <w:rPr>
                          <w:rFonts w:asciiTheme="majorHAnsi" w:eastAsiaTheme="majorEastAsia" w:hAnsiTheme="majorHAnsi" w:cstheme="majorHAnsi"/>
                          <w:sz w:val="22"/>
                        </w:rPr>
                        <w:t>帯によって平和活動を推進する国際組織です。国連経済社会理事会の「</w:t>
                      </w:r>
                      <w:r w:rsidRPr="000C6F42">
                        <w:rPr>
                          <w:rFonts w:asciiTheme="majorHAnsi" w:eastAsiaTheme="majorEastAsia" w:hAnsiTheme="majorHAnsi" w:cstheme="majorHAnsi"/>
                          <w:sz w:val="22"/>
                        </w:rPr>
                        <w:t>総合協議資格</w:t>
                      </w:r>
                      <w:r w:rsidR="00E82CEB" w:rsidRPr="000C6F42">
                        <w:rPr>
                          <w:rFonts w:asciiTheme="majorHAnsi" w:eastAsiaTheme="majorEastAsia" w:hAnsiTheme="majorHAnsi" w:cstheme="majorHAnsi"/>
                          <w:sz w:val="22"/>
                        </w:rPr>
                        <w:t>」</w:t>
                      </w:r>
                      <w:r w:rsidRPr="000C6F42">
                        <w:rPr>
                          <w:rFonts w:asciiTheme="majorHAnsi" w:eastAsiaTheme="majorEastAsia" w:hAnsiTheme="majorHAnsi" w:cstheme="majorHAnsi"/>
                          <w:sz w:val="22"/>
                        </w:rPr>
                        <w:t>を</w:t>
                      </w:r>
                      <w:r w:rsidR="00E82CEB" w:rsidRPr="000C6F42">
                        <w:rPr>
                          <w:rFonts w:asciiTheme="majorHAnsi" w:eastAsiaTheme="majorEastAsia" w:hAnsiTheme="majorHAnsi" w:cstheme="majorHAnsi"/>
                          <w:sz w:val="22"/>
                        </w:rPr>
                        <w:t>1999</w:t>
                      </w:r>
                      <w:r w:rsidR="00E82CEB" w:rsidRPr="000C6F42">
                        <w:rPr>
                          <w:rFonts w:asciiTheme="majorHAnsi" w:eastAsiaTheme="majorEastAsia" w:hAnsiTheme="majorHAnsi" w:cstheme="majorHAnsi"/>
                          <w:sz w:val="22"/>
                        </w:rPr>
                        <w:t>年に取得しております</w:t>
                      </w:r>
                      <w:r w:rsidRPr="000C6F42">
                        <w:rPr>
                          <w:rFonts w:asciiTheme="majorHAnsi" w:eastAsiaTheme="majorEastAsia" w:hAnsiTheme="majorHAnsi" w:cstheme="majorHAnsi"/>
                          <w:sz w:val="22"/>
                        </w:rPr>
                        <w:t>。現在、世界</w:t>
                      </w:r>
                      <w:r w:rsidRPr="000C6F42">
                        <w:rPr>
                          <w:rFonts w:asciiTheme="majorHAnsi" w:eastAsiaTheme="majorEastAsia" w:hAnsiTheme="majorHAnsi" w:cstheme="majorHAnsi"/>
                          <w:sz w:val="22"/>
                        </w:rPr>
                        <w:t>90</w:t>
                      </w:r>
                      <w:r w:rsidR="00425B1F" w:rsidRPr="000C6F42">
                        <w:rPr>
                          <w:rFonts w:asciiTheme="majorHAnsi" w:eastAsiaTheme="majorEastAsia" w:hAnsiTheme="majorHAnsi" w:cstheme="majorHAnsi"/>
                          <w:sz w:val="22"/>
                        </w:rPr>
                        <w:t>カ国</w:t>
                      </w:r>
                      <w:r w:rsidR="00E82CEB" w:rsidRPr="000C6F42">
                        <w:rPr>
                          <w:rFonts w:asciiTheme="majorHAnsi" w:eastAsiaTheme="majorEastAsia" w:hAnsiTheme="majorHAnsi" w:cstheme="majorHAnsi"/>
                          <w:sz w:val="22"/>
                        </w:rPr>
                        <w:t>にネットワークを</w:t>
                      </w:r>
                      <w:r w:rsidR="00425B1F" w:rsidRPr="000C6F42">
                        <w:rPr>
                          <w:rFonts w:asciiTheme="majorHAnsi" w:eastAsiaTheme="majorEastAsia" w:hAnsiTheme="majorHAnsi" w:cstheme="majorHAnsi"/>
                          <w:sz w:val="22"/>
                        </w:rPr>
                        <w:t>持ち</w:t>
                      </w:r>
                      <w:r w:rsidRPr="000C6F42">
                        <w:rPr>
                          <w:rFonts w:asciiTheme="majorHAnsi" w:eastAsiaTheme="majorEastAsia" w:hAnsiTheme="majorHAnsi" w:cstheme="majorHAnsi"/>
                          <w:sz w:val="22"/>
                        </w:rPr>
                        <w:t>、諸宗教間の対話・協力活動という特徴を生かして紛争和解や軍縮、難民支援、開発援助、環境保護などの平和活動に取り組んでいます。日本委員会は、</w:t>
                      </w:r>
                      <w:r w:rsidRPr="000C6F42">
                        <w:rPr>
                          <w:rFonts w:asciiTheme="majorHAnsi" w:eastAsiaTheme="majorEastAsia" w:hAnsiTheme="majorHAnsi" w:cstheme="majorHAnsi"/>
                          <w:sz w:val="22"/>
                        </w:rPr>
                        <w:t>1972</w:t>
                      </w:r>
                      <w:r w:rsidRPr="000C6F42">
                        <w:rPr>
                          <w:rFonts w:asciiTheme="majorHAnsi" w:eastAsiaTheme="majorEastAsia" w:hAnsiTheme="majorHAnsi" w:cstheme="majorHAnsi"/>
                          <w:sz w:val="22"/>
                        </w:rPr>
                        <w:t>（昭和</w:t>
                      </w:r>
                      <w:r w:rsidRPr="000C6F42">
                        <w:rPr>
                          <w:rFonts w:asciiTheme="majorHAnsi" w:eastAsiaTheme="majorEastAsia" w:hAnsiTheme="majorHAnsi" w:cstheme="majorHAnsi"/>
                          <w:sz w:val="22"/>
                        </w:rPr>
                        <w:t>47</w:t>
                      </w:r>
                      <w:r w:rsidRPr="000C6F42">
                        <w:rPr>
                          <w:rFonts w:asciiTheme="majorHAnsi" w:eastAsiaTheme="majorEastAsia" w:hAnsiTheme="majorHAnsi" w:cstheme="majorHAnsi"/>
                          <w:sz w:val="22"/>
                        </w:rPr>
                        <w:t>）年に日本宗教連盟の国際問題委員会を母体として発足し、</w:t>
                      </w:r>
                      <w:r w:rsidRPr="000C6F42">
                        <w:rPr>
                          <w:rFonts w:asciiTheme="majorHAnsi" w:eastAsiaTheme="majorEastAsia" w:hAnsiTheme="majorHAnsi" w:cstheme="majorHAnsi"/>
                          <w:sz w:val="22"/>
                        </w:rPr>
                        <w:t>2012</w:t>
                      </w:r>
                      <w:r w:rsidRPr="000C6F42">
                        <w:rPr>
                          <w:rFonts w:asciiTheme="majorHAnsi" w:eastAsiaTheme="majorEastAsia" w:hAnsiTheme="majorHAnsi" w:cstheme="majorHAnsi"/>
                          <w:sz w:val="22"/>
                        </w:rPr>
                        <w:t>（平成</w:t>
                      </w:r>
                      <w:r w:rsidRPr="000C6F42">
                        <w:rPr>
                          <w:rFonts w:asciiTheme="majorHAnsi" w:eastAsiaTheme="majorEastAsia" w:hAnsiTheme="majorHAnsi" w:cstheme="majorHAnsi"/>
                          <w:sz w:val="22"/>
                        </w:rPr>
                        <w:t>24</w:t>
                      </w:r>
                      <w:r w:rsidRPr="000C6F42">
                        <w:rPr>
                          <w:rFonts w:asciiTheme="majorHAnsi" w:eastAsiaTheme="majorEastAsia" w:hAnsiTheme="majorHAnsi" w:cstheme="majorHAnsi"/>
                          <w:sz w:val="22"/>
                        </w:rPr>
                        <w:t>）年４月より公益財団法人として活動を展開しています。</w:t>
                      </w:r>
                    </w:p>
                    <w:p w14:paraId="431C22ED" w14:textId="77777777" w:rsidR="005B79D1" w:rsidRPr="000C6F42" w:rsidRDefault="008A6102" w:rsidP="000C6F42">
                      <w:pPr>
                        <w:ind w:firstLineChars="100" w:firstLine="220"/>
                        <w:rPr>
                          <w:sz w:val="22"/>
                        </w:rPr>
                      </w:pPr>
                      <w:r>
                        <w:rPr>
                          <w:rFonts w:asciiTheme="majorHAnsi" w:eastAsiaTheme="majorEastAsia" w:hAnsiTheme="majorHAnsi" w:cstheme="majorHAnsi" w:hint="eastAsia"/>
                          <w:sz w:val="22"/>
                        </w:rPr>
                        <w:t>能登半島地震</w:t>
                      </w:r>
                      <w:r w:rsidR="005B79D1" w:rsidRPr="000C6F42">
                        <w:rPr>
                          <w:rFonts w:asciiTheme="majorHAnsi" w:eastAsiaTheme="majorEastAsia" w:hAnsiTheme="majorHAnsi" w:cstheme="majorHAnsi"/>
                          <w:sz w:val="22"/>
                        </w:rPr>
                        <w:t>の復興への取り組みは、</w:t>
                      </w:r>
                      <w:r w:rsidR="005B79D1" w:rsidRPr="000C6F42">
                        <w:rPr>
                          <w:rFonts w:ascii="ＭＳ ゴシック" w:eastAsia="ＭＳ ゴシック" w:hAnsi="ＭＳ ゴシック" w:cs="ＭＳ ゴシック" w:hint="eastAsia"/>
                          <w:sz w:val="22"/>
                        </w:rPr>
                        <w:t>①</w:t>
                      </w:r>
                      <w:r w:rsidR="005B79D1" w:rsidRPr="000C6F42">
                        <w:rPr>
                          <w:rFonts w:asciiTheme="majorHAnsi" w:eastAsiaTheme="majorEastAsia" w:hAnsiTheme="majorHAnsi" w:cstheme="majorHAnsi"/>
                          <w:sz w:val="22"/>
                        </w:rPr>
                        <w:t>失われたいのちへの追悼と鎮魂、</w:t>
                      </w:r>
                      <w:r w:rsidR="005B79D1" w:rsidRPr="000C6F42">
                        <w:rPr>
                          <w:rFonts w:ascii="ＭＳ ゴシック" w:eastAsia="ＭＳ ゴシック" w:hAnsi="ＭＳ ゴシック" w:cs="ＭＳ ゴシック" w:hint="eastAsia"/>
                          <w:sz w:val="22"/>
                        </w:rPr>
                        <w:t>②</w:t>
                      </w:r>
                      <w:r w:rsidR="005B79D1" w:rsidRPr="000C6F42">
                        <w:rPr>
                          <w:rFonts w:asciiTheme="majorHAnsi" w:eastAsiaTheme="majorEastAsia" w:hAnsiTheme="majorHAnsi" w:cstheme="majorHAnsi"/>
                          <w:sz w:val="22"/>
                        </w:rPr>
                        <w:t>今を生きるいのちへの連帯、</w:t>
                      </w:r>
                      <w:r w:rsidR="005B79D1" w:rsidRPr="000C6F42">
                        <w:rPr>
                          <w:rFonts w:ascii="ＭＳ ゴシック" w:eastAsia="ＭＳ ゴシック" w:hAnsi="ＭＳ ゴシック" w:cs="ＭＳ ゴシック" w:hint="eastAsia"/>
                          <w:sz w:val="22"/>
                        </w:rPr>
                        <w:t>③</w:t>
                      </w:r>
                      <w:r w:rsidR="005B79D1" w:rsidRPr="000C6F42">
                        <w:rPr>
                          <w:rFonts w:asciiTheme="majorHAnsi" w:eastAsiaTheme="majorEastAsia" w:hAnsiTheme="majorHAnsi" w:cstheme="majorHAnsi"/>
                          <w:sz w:val="22"/>
                        </w:rPr>
                        <w:t>これからのいのちへの責任の３つの方針に基づき、</w:t>
                      </w:r>
                      <w:r w:rsidR="00E82CEB" w:rsidRPr="000C6F42">
                        <w:rPr>
                          <w:rFonts w:asciiTheme="majorHAnsi" w:eastAsiaTheme="majorEastAsia" w:hAnsiTheme="majorHAnsi" w:cstheme="majorHAnsi"/>
                          <w:sz w:val="22"/>
                        </w:rPr>
                        <w:t>被災地域で</w:t>
                      </w:r>
                      <w:r w:rsidR="0053027F" w:rsidRPr="000C6F42">
                        <w:rPr>
                          <w:rFonts w:asciiTheme="majorHAnsi" w:eastAsiaTheme="majorEastAsia" w:hAnsiTheme="majorHAnsi" w:cstheme="majorHAnsi"/>
                          <w:sz w:val="22"/>
                        </w:rPr>
                        <w:t>心のケアや地域コミュニティ</w:t>
                      </w:r>
                      <w:r w:rsidR="005B79D1" w:rsidRPr="000C6F42">
                        <w:rPr>
                          <w:rFonts w:asciiTheme="majorHAnsi" w:eastAsiaTheme="majorEastAsia" w:hAnsiTheme="majorHAnsi" w:cstheme="majorHAnsi"/>
                          <w:sz w:val="22"/>
                        </w:rPr>
                        <w:t>支援などの事業を実施しています。</w:t>
                      </w:r>
                    </w:p>
                  </w:txbxContent>
                </v:textbox>
              </v:shape>
            </w:pict>
          </mc:Fallback>
        </mc:AlternateContent>
      </w:r>
    </w:p>
    <w:p w14:paraId="62345FF8" w14:textId="77777777" w:rsidR="00DC0AE0" w:rsidRPr="002811E1" w:rsidRDefault="00DC0AE0" w:rsidP="003F143F">
      <w:pPr>
        <w:rPr>
          <w:rFonts w:asciiTheme="majorEastAsia" w:eastAsiaTheme="majorEastAsia" w:hAnsiTheme="majorEastAsia"/>
          <w:sz w:val="24"/>
          <w:szCs w:val="24"/>
        </w:rPr>
      </w:pPr>
    </w:p>
    <w:p w14:paraId="0E529480" w14:textId="77777777" w:rsidR="003F143F" w:rsidRDefault="003F143F" w:rsidP="005D7321">
      <w:pPr>
        <w:rPr>
          <w:sz w:val="24"/>
          <w:szCs w:val="24"/>
        </w:rPr>
      </w:pPr>
    </w:p>
    <w:p w14:paraId="11179917" w14:textId="77777777" w:rsidR="003F143F" w:rsidRDefault="003F143F" w:rsidP="005D7321">
      <w:pPr>
        <w:rPr>
          <w:sz w:val="24"/>
          <w:szCs w:val="24"/>
        </w:rPr>
      </w:pPr>
    </w:p>
    <w:p w14:paraId="5158CFBC" w14:textId="77777777" w:rsidR="003F143F" w:rsidRDefault="003F143F" w:rsidP="005D7321">
      <w:pPr>
        <w:rPr>
          <w:sz w:val="24"/>
          <w:szCs w:val="24"/>
        </w:rPr>
      </w:pPr>
    </w:p>
    <w:p w14:paraId="57264AF8" w14:textId="77777777" w:rsidR="003F143F" w:rsidRDefault="003F143F" w:rsidP="005D7321">
      <w:pPr>
        <w:rPr>
          <w:sz w:val="24"/>
          <w:szCs w:val="24"/>
        </w:rPr>
      </w:pPr>
    </w:p>
    <w:p w14:paraId="7316E69B" w14:textId="77777777" w:rsidR="008776CF" w:rsidRDefault="008776CF" w:rsidP="005D7321">
      <w:pPr>
        <w:rPr>
          <w:sz w:val="24"/>
          <w:szCs w:val="24"/>
        </w:rPr>
      </w:pPr>
    </w:p>
    <w:p w14:paraId="5099B255" w14:textId="77777777" w:rsidR="0001120F" w:rsidRDefault="0001120F" w:rsidP="005D7321">
      <w:pPr>
        <w:rPr>
          <w:sz w:val="24"/>
          <w:szCs w:val="24"/>
        </w:rPr>
      </w:pPr>
    </w:p>
    <w:p w14:paraId="335B419E" w14:textId="77777777" w:rsidR="0001120F" w:rsidRDefault="0001120F" w:rsidP="005D7321">
      <w:pPr>
        <w:rPr>
          <w:sz w:val="24"/>
          <w:szCs w:val="24"/>
          <w:lang w:val="de-DE"/>
        </w:rPr>
      </w:pPr>
    </w:p>
    <w:p w14:paraId="4EF122F7" w14:textId="77777777" w:rsidR="008A6102" w:rsidRDefault="008A6102" w:rsidP="005D7321">
      <w:pPr>
        <w:rPr>
          <w:sz w:val="24"/>
          <w:szCs w:val="24"/>
          <w:lang w:val="de-DE"/>
        </w:rPr>
      </w:pPr>
    </w:p>
    <w:p w14:paraId="13D72C09" w14:textId="77777777" w:rsidR="008A6102" w:rsidRPr="005B79D1" w:rsidRDefault="008A6102" w:rsidP="005D7321">
      <w:pPr>
        <w:rPr>
          <w:sz w:val="24"/>
          <w:szCs w:val="24"/>
          <w:lang w:val="de-DE"/>
        </w:rPr>
      </w:pPr>
    </w:p>
    <w:p w14:paraId="40C101A1" w14:textId="77777777" w:rsidR="0001120F" w:rsidRDefault="0001120F" w:rsidP="005D7321">
      <w:pPr>
        <w:rPr>
          <w:sz w:val="24"/>
          <w:szCs w:val="24"/>
        </w:rPr>
      </w:pPr>
    </w:p>
    <w:p w14:paraId="47684558" w14:textId="660FB3C3" w:rsidR="001D5602" w:rsidRDefault="001D5602">
      <w:pPr>
        <w:widowControl/>
        <w:jc w:val="left"/>
        <w:rPr>
          <w:sz w:val="24"/>
          <w:szCs w:val="24"/>
        </w:rPr>
      </w:pPr>
      <w:r>
        <w:rPr>
          <w:sz w:val="24"/>
          <w:szCs w:val="24"/>
        </w:rPr>
        <w:br w:type="page"/>
      </w:r>
    </w:p>
    <w:p w14:paraId="03701E41" w14:textId="77777777" w:rsidR="00DC531A" w:rsidRDefault="00DC531A" w:rsidP="005D7321">
      <w:pPr>
        <w:rPr>
          <w:sz w:val="24"/>
          <w:szCs w:val="24"/>
        </w:rPr>
      </w:pPr>
    </w:p>
    <w:p w14:paraId="0639223B" w14:textId="77777777" w:rsidR="00DF49A3" w:rsidRDefault="00DC0AE0" w:rsidP="008A6102">
      <w:pPr>
        <w:ind w:left="241" w:hangingChars="100" w:hanging="241"/>
        <w:rPr>
          <w:rFonts w:asciiTheme="majorEastAsia" w:eastAsiaTheme="majorEastAsia" w:hAnsiTheme="majorEastAsia"/>
          <w:b/>
          <w:sz w:val="24"/>
          <w:szCs w:val="24"/>
        </w:rPr>
      </w:pPr>
      <w:r w:rsidRPr="00DC0AE0">
        <w:rPr>
          <w:rFonts w:asciiTheme="majorEastAsia" w:eastAsiaTheme="majorEastAsia" w:hAnsiTheme="majorEastAsia" w:hint="eastAsia"/>
          <w:b/>
          <w:sz w:val="24"/>
          <w:szCs w:val="24"/>
        </w:rPr>
        <w:t>２．</w:t>
      </w:r>
      <w:r w:rsidR="00DF49A3">
        <w:rPr>
          <w:rFonts w:asciiTheme="majorEastAsia" w:eastAsiaTheme="majorEastAsia" w:hAnsiTheme="majorEastAsia" w:hint="eastAsia"/>
          <w:b/>
          <w:sz w:val="24"/>
          <w:szCs w:val="24"/>
        </w:rPr>
        <w:t>支援の活動対象</w:t>
      </w:r>
    </w:p>
    <w:p w14:paraId="58E2DC11" w14:textId="77777777" w:rsidR="00FA3EA4" w:rsidRPr="00FA3EA4" w:rsidRDefault="00DF49A3" w:rsidP="00DC531A">
      <w:pPr>
        <w:ind w:leftChars="100" w:left="210" w:firstLineChars="100" w:firstLine="240"/>
        <w:rPr>
          <w:rFonts w:asciiTheme="majorEastAsia" w:eastAsiaTheme="majorEastAsia" w:hAnsiTheme="majorEastAsia"/>
          <w:sz w:val="24"/>
          <w:szCs w:val="24"/>
        </w:rPr>
      </w:pPr>
      <w:r w:rsidRPr="00DF49A3">
        <w:rPr>
          <w:rFonts w:asciiTheme="majorEastAsia" w:eastAsiaTheme="majorEastAsia" w:hAnsiTheme="majorEastAsia" w:hint="eastAsia"/>
          <w:sz w:val="24"/>
          <w:szCs w:val="24"/>
        </w:rPr>
        <w:t>＜</w:t>
      </w:r>
      <w:r w:rsidR="008A6102">
        <w:rPr>
          <w:rFonts w:asciiTheme="majorEastAsia" w:eastAsiaTheme="majorEastAsia" w:hAnsiTheme="majorEastAsia" w:hint="eastAsia"/>
          <w:sz w:val="24"/>
          <w:szCs w:val="24"/>
        </w:rPr>
        <w:t>能登半島</w:t>
      </w:r>
      <w:r w:rsidR="00FA3EA4" w:rsidRPr="00DF49A3">
        <w:rPr>
          <w:rFonts w:asciiTheme="majorEastAsia" w:eastAsiaTheme="majorEastAsia" w:hAnsiTheme="majorEastAsia" w:hint="eastAsia"/>
          <w:sz w:val="24"/>
          <w:szCs w:val="24"/>
        </w:rPr>
        <w:t>に関係するコミュニティの再生・活性を図る活動。</w:t>
      </w:r>
      <w:r w:rsidRPr="00DF49A3">
        <w:rPr>
          <w:rFonts w:asciiTheme="majorEastAsia" w:eastAsiaTheme="majorEastAsia" w:hAnsiTheme="majorEastAsia" w:hint="eastAsia"/>
          <w:sz w:val="24"/>
          <w:szCs w:val="24"/>
        </w:rPr>
        <w:t>＞</w:t>
      </w:r>
    </w:p>
    <w:p w14:paraId="12215F94" w14:textId="77777777" w:rsidR="00E16E56" w:rsidRPr="00E16E56" w:rsidRDefault="00DF49A3" w:rsidP="009916C8">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－活動の例－</w:t>
      </w:r>
    </w:p>
    <w:p w14:paraId="255C7DB8" w14:textId="77777777" w:rsidR="00E16E56" w:rsidRPr="00E16E56" w:rsidRDefault="00E16E56" w:rsidP="00E16E56">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9916C8">
        <w:rPr>
          <w:rFonts w:asciiTheme="majorEastAsia" w:eastAsiaTheme="majorEastAsia" w:hAnsiTheme="majorEastAsia" w:hint="eastAsia"/>
          <w:sz w:val="24"/>
          <w:szCs w:val="24"/>
        </w:rPr>
        <w:tab/>
      </w:r>
      <w:r w:rsidRPr="00E16E56">
        <w:rPr>
          <w:rFonts w:asciiTheme="majorEastAsia" w:eastAsiaTheme="majorEastAsia" w:hAnsiTheme="majorEastAsia" w:hint="eastAsia"/>
          <w:sz w:val="24"/>
          <w:szCs w:val="24"/>
        </w:rPr>
        <w:t>・コミュニティづくりを促進する活動</w:t>
      </w:r>
    </w:p>
    <w:p w14:paraId="684FC439" w14:textId="77777777" w:rsidR="00E16E56" w:rsidRPr="00E16E56" w:rsidRDefault="00E16E56" w:rsidP="00E16E56">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9916C8">
        <w:rPr>
          <w:rFonts w:asciiTheme="majorEastAsia" w:eastAsiaTheme="majorEastAsia" w:hAnsiTheme="majorEastAsia" w:hint="eastAsia"/>
          <w:sz w:val="24"/>
          <w:szCs w:val="24"/>
        </w:rPr>
        <w:tab/>
      </w:r>
      <w:r w:rsidRPr="00E16E56">
        <w:rPr>
          <w:rFonts w:asciiTheme="majorEastAsia" w:eastAsiaTheme="majorEastAsia" w:hAnsiTheme="majorEastAsia" w:hint="eastAsia"/>
          <w:sz w:val="24"/>
          <w:szCs w:val="24"/>
        </w:rPr>
        <w:t>・コミュニティを活性化させる活動</w:t>
      </w:r>
    </w:p>
    <w:p w14:paraId="5727AA61" w14:textId="77777777" w:rsidR="00E16E56" w:rsidRPr="00E16E56" w:rsidRDefault="00E16E56" w:rsidP="00E16E56">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9916C8">
        <w:rPr>
          <w:rFonts w:asciiTheme="majorEastAsia" w:eastAsiaTheme="majorEastAsia" w:hAnsiTheme="majorEastAsia" w:hint="eastAsia"/>
          <w:sz w:val="24"/>
          <w:szCs w:val="24"/>
        </w:rPr>
        <w:tab/>
      </w:r>
      <w:r w:rsidRPr="00E16E56">
        <w:rPr>
          <w:rFonts w:asciiTheme="majorEastAsia" w:eastAsiaTheme="majorEastAsia" w:hAnsiTheme="majorEastAsia" w:hint="eastAsia"/>
          <w:sz w:val="24"/>
          <w:szCs w:val="24"/>
        </w:rPr>
        <w:t>・コミュニティの自治力の向上を図る活動</w:t>
      </w:r>
    </w:p>
    <w:p w14:paraId="27C025C1" w14:textId="77777777" w:rsidR="00E16E56" w:rsidRPr="00E16E56" w:rsidRDefault="00E16E56" w:rsidP="00E16E56">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9916C8">
        <w:rPr>
          <w:rFonts w:asciiTheme="majorEastAsia" w:eastAsiaTheme="majorEastAsia" w:hAnsiTheme="majorEastAsia" w:hint="eastAsia"/>
          <w:sz w:val="24"/>
          <w:szCs w:val="24"/>
        </w:rPr>
        <w:tab/>
      </w:r>
      <w:r w:rsidRPr="00E16E56">
        <w:rPr>
          <w:rFonts w:asciiTheme="majorEastAsia" w:eastAsiaTheme="majorEastAsia" w:hAnsiTheme="majorEastAsia" w:hint="eastAsia"/>
          <w:sz w:val="24"/>
          <w:szCs w:val="24"/>
        </w:rPr>
        <w:t>・コミュニティの課題を解決するための活動</w:t>
      </w:r>
    </w:p>
    <w:p w14:paraId="117520C7" w14:textId="77777777" w:rsidR="00DC531A" w:rsidRPr="00E16E56" w:rsidRDefault="00E16E56" w:rsidP="005D7321">
      <w:pPr>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p>
    <w:p w14:paraId="55772698" w14:textId="77777777" w:rsidR="00E16E56" w:rsidRDefault="009916C8" w:rsidP="005D7321">
      <w:pPr>
        <w:rPr>
          <w:rFonts w:asciiTheme="majorEastAsia" w:eastAsiaTheme="majorEastAsia" w:hAnsiTheme="majorEastAsia"/>
          <w:b/>
          <w:sz w:val="24"/>
          <w:szCs w:val="24"/>
        </w:rPr>
      </w:pPr>
      <w:r w:rsidRPr="009916C8">
        <w:rPr>
          <w:rFonts w:asciiTheme="majorEastAsia" w:eastAsiaTheme="majorEastAsia" w:hAnsiTheme="majorEastAsia" w:hint="eastAsia"/>
          <w:b/>
          <w:sz w:val="24"/>
          <w:szCs w:val="24"/>
        </w:rPr>
        <w:t>３．支援の対象団体</w:t>
      </w:r>
    </w:p>
    <w:p w14:paraId="571066D1" w14:textId="1DA483D4" w:rsidR="00120383" w:rsidRDefault="008A6102" w:rsidP="008A610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能登半島</w:t>
      </w:r>
      <w:r w:rsidR="00BC3A72">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住んでいる方</w:t>
      </w:r>
      <w:r w:rsidR="0012038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または能登半島の復興</w:t>
      </w:r>
      <w:r w:rsidR="00120383" w:rsidRPr="00E16E56">
        <w:rPr>
          <w:rFonts w:asciiTheme="majorEastAsia" w:eastAsiaTheme="majorEastAsia" w:hAnsiTheme="majorEastAsia" w:hint="eastAsia"/>
          <w:sz w:val="24"/>
          <w:szCs w:val="24"/>
        </w:rPr>
        <w:t>支援</w:t>
      </w:r>
      <w:r w:rsidR="00BC3A72">
        <w:rPr>
          <w:rFonts w:asciiTheme="majorEastAsia" w:eastAsiaTheme="majorEastAsia" w:hAnsiTheme="majorEastAsia" w:hint="eastAsia"/>
          <w:sz w:val="24"/>
          <w:szCs w:val="24"/>
        </w:rPr>
        <w:t>を</w:t>
      </w:r>
      <w:r w:rsidR="00120383" w:rsidRPr="00E16E56">
        <w:rPr>
          <w:rFonts w:asciiTheme="majorEastAsia" w:eastAsiaTheme="majorEastAsia" w:hAnsiTheme="majorEastAsia" w:hint="eastAsia"/>
          <w:sz w:val="24"/>
          <w:szCs w:val="24"/>
        </w:rPr>
        <w:t>している団体</w:t>
      </w:r>
      <w:r w:rsidR="00120383">
        <w:rPr>
          <w:rFonts w:asciiTheme="majorEastAsia" w:eastAsiaTheme="majorEastAsia" w:hAnsiTheme="majorEastAsia" w:hint="eastAsia"/>
          <w:sz w:val="24"/>
          <w:szCs w:val="24"/>
        </w:rPr>
        <w:t>・組織（法人格は問わない）で、次の事項にあてはまることが必要です。</w:t>
      </w:r>
    </w:p>
    <w:p w14:paraId="2B453259" w14:textId="77777777" w:rsidR="00120383" w:rsidRPr="00C6615D" w:rsidRDefault="00120383" w:rsidP="00120383">
      <w:pPr>
        <w:ind w:firstLineChars="100" w:firstLine="240"/>
        <w:rPr>
          <w:rFonts w:asciiTheme="majorEastAsia" w:eastAsiaTheme="majorEastAsia" w:hAnsiTheme="majorEastAsia"/>
          <w:sz w:val="24"/>
          <w:szCs w:val="24"/>
        </w:rPr>
      </w:pPr>
    </w:p>
    <w:p w14:paraId="18A952AE" w14:textId="77777777" w:rsidR="00B92FC7" w:rsidRDefault="00120383" w:rsidP="00B92FC7">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16E56">
        <w:rPr>
          <w:rFonts w:asciiTheme="majorEastAsia" w:eastAsiaTheme="majorEastAsia" w:hAnsiTheme="majorEastAsia" w:hint="eastAsia"/>
          <w:sz w:val="24"/>
          <w:szCs w:val="24"/>
        </w:rPr>
        <w:t>３名以上のメンバーで構成されていること。</w:t>
      </w:r>
    </w:p>
    <w:p w14:paraId="32D5A897" w14:textId="77777777" w:rsidR="00B92FC7" w:rsidRDefault="00120383" w:rsidP="00B92FC7">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92FC7">
        <w:rPr>
          <w:rFonts w:asciiTheme="majorEastAsia" w:eastAsiaTheme="majorEastAsia" w:hAnsiTheme="majorEastAsia" w:hint="eastAsia"/>
          <w:sz w:val="24"/>
          <w:szCs w:val="24"/>
        </w:rPr>
        <w:t>申請した活動</w:t>
      </w:r>
      <w:r w:rsidR="00FF578D">
        <w:rPr>
          <w:rFonts w:asciiTheme="majorEastAsia" w:eastAsiaTheme="majorEastAsia" w:hAnsiTheme="majorEastAsia" w:hint="eastAsia"/>
          <w:sz w:val="24"/>
          <w:szCs w:val="24"/>
        </w:rPr>
        <w:t>を</w:t>
      </w:r>
      <w:r w:rsidR="00B92FC7">
        <w:rPr>
          <w:rFonts w:asciiTheme="majorEastAsia" w:eastAsiaTheme="majorEastAsia" w:hAnsiTheme="majorEastAsia" w:hint="eastAsia"/>
          <w:sz w:val="24"/>
          <w:szCs w:val="24"/>
        </w:rPr>
        <w:t>社会的公正さを保って</w:t>
      </w:r>
      <w:r w:rsidRPr="00E16E56">
        <w:rPr>
          <w:rFonts w:asciiTheme="majorEastAsia" w:eastAsiaTheme="majorEastAsia" w:hAnsiTheme="majorEastAsia" w:hint="eastAsia"/>
          <w:sz w:val="24"/>
          <w:szCs w:val="24"/>
        </w:rPr>
        <w:t>実施</w:t>
      </w:r>
      <w:r w:rsidR="00B92FC7">
        <w:rPr>
          <w:rFonts w:asciiTheme="majorEastAsia" w:eastAsiaTheme="majorEastAsia" w:hAnsiTheme="majorEastAsia" w:hint="eastAsia"/>
          <w:sz w:val="24"/>
          <w:szCs w:val="24"/>
        </w:rPr>
        <w:t>できる</w:t>
      </w:r>
      <w:r w:rsidRPr="00E16E56">
        <w:rPr>
          <w:rFonts w:asciiTheme="majorEastAsia" w:eastAsiaTheme="majorEastAsia" w:hAnsiTheme="majorEastAsia" w:hint="eastAsia"/>
          <w:sz w:val="24"/>
          <w:szCs w:val="24"/>
        </w:rPr>
        <w:t>団体であること。</w:t>
      </w:r>
    </w:p>
    <w:p w14:paraId="49B1785B" w14:textId="77777777" w:rsidR="00B92FC7" w:rsidRDefault="00120383" w:rsidP="00B92FC7">
      <w:pPr>
        <w:ind w:leftChars="400" w:left="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16E56">
        <w:rPr>
          <w:rFonts w:asciiTheme="majorEastAsia" w:eastAsiaTheme="majorEastAsia" w:hAnsiTheme="majorEastAsia" w:hint="eastAsia"/>
          <w:sz w:val="24"/>
          <w:szCs w:val="24"/>
        </w:rPr>
        <w:t>活動</w:t>
      </w:r>
      <w:r>
        <w:rPr>
          <w:rFonts w:asciiTheme="majorEastAsia" w:eastAsiaTheme="majorEastAsia" w:hAnsiTheme="majorEastAsia" w:hint="eastAsia"/>
          <w:sz w:val="24"/>
          <w:szCs w:val="24"/>
        </w:rPr>
        <w:t>支援金</w:t>
      </w:r>
      <w:r w:rsidR="00B92FC7">
        <w:rPr>
          <w:rFonts w:asciiTheme="majorEastAsia" w:eastAsiaTheme="majorEastAsia" w:hAnsiTheme="majorEastAsia" w:hint="eastAsia"/>
          <w:sz w:val="24"/>
          <w:szCs w:val="24"/>
        </w:rPr>
        <w:t>が決定した際</w:t>
      </w:r>
      <w:r w:rsidRPr="00E16E56">
        <w:rPr>
          <w:rFonts w:asciiTheme="majorEastAsia" w:eastAsiaTheme="majorEastAsia" w:hAnsiTheme="majorEastAsia" w:hint="eastAsia"/>
          <w:sz w:val="24"/>
          <w:szCs w:val="24"/>
        </w:rPr>
        <w:t>、団体の活動に関する情報を社会に公開することができる団体であること。</w:t>
      </w:r>
    </w:p>
    <w:p w14:paraId="38630A2F" w14:textId="77777777" w:rsidR="00F00DE9" w:rsidRDefault="0053027F"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A8A7FB8" w14:textId="77777777" w:rsidR="00DF49A3" w:rsidRPr="00C766C8" w:rsidRDefault="00C766C8" w:rsidP="005D7321">
      <w:pPr>
        <w:rPr>
          <w:rFonts w:asciiTheme="majorEastAsia" w:eastAsiaTheme="majorEastAsia" w:hAnsiTheme="majorEastAsia"/>
          <w:b/>
          <w:sz w:val="24"/>
          <w:szCs w:val="24"/>
        </w:rPr>
      </w:pPr>
      <w:r w:rsidRPr="00C766C8">
        <w:rPr>
          <w:rFonts w:asciiTheme="majorEastAsia" w:eastAsiaTheme="majorEastAsia" w:hAnsiTheme="majorEastAsia" w:hint="eastAsia"/>
          <w:b/>
          <w:sz w:val="24"/>
          <w:szCs w:val="24"/>
        </w:rPr>
        <w:t>４．支援の内容</w:t>
      </w:r>
    </w:p>
    <w:p w14:paraId="3E529D18" w14:textId="77777777" w:rsidR="005D7321" w:rsidRPr="008F15C4" w:rsidRDefault="00C766C8" w:rsidP="003F143F">
      <w:pPr>
        <w:spacing w:line="300" w:lineRule="auto"/>
        <w:ind w:firstLineChars="100" w:firstLine="240"/>
        <w:rPr>
          <w:rFonts w:asciiTheme="majorEastAsia" w:eastAsiaTheme="majorEastAsia" w:hAnsiTheme="majorEastAsia"/>
          <w:sz w:val="24"/>
          <w:szCs w:val="24"/>
          <w:u w:val="single"/>
        </w:rPr>
      </w:pPr>
      <w:r w:rsidRPr="008F15C4">
        <w:rPr>
          <w:rFonts w:asciiTheme="majorEastAsia" w:eastAsiaTheme="majorEastAsia" w:hAnsiTheme="majorEastAsia" w:hint="eastAsia"/>
          <w:sz w:val="24"/>
          <w:szCs w:val="24"/>
          <w:u w:val="single"/>
        </w:rPr>
        <w:t>１</w:t>
      </w:r>
      <w:r w:rsidR="005D7321" w:rsidRPr="008F15C4">
        <w:rPr>
          <w:rFonts w:asciiTheme="majorEastAsia" w:eastAsiaTheme="majorEastAsia" w:hAnsiTheme="majorEastAsia" w:hint="eastAsia"/>
          <w:sz w:val="24"/>
          <w:szCs w:val="24"/>
          <w:u w:val="single"/>
        </w:rPr>
        <w:t>団体</w:t>
      </w:r>
      <w:r w:rsidR="008A6102">
        <w:rPr>
          <w:rFonts w:asciiTheme="majorEastAsia" w:eastAsiaTheme="majorEastAsia" w:hAnsiTheme="majorEastAsia" w:hint="eastAsia"/>
          <w:sz w:val="24"/>
          <w:szCs w:val="24"/>
          <w:u w:val="single"/>
        </w:rPr>
        <w:t>15</w:t>
      </w:r>
      <w:r w:rsidR="008F15C4">
        <w:rPr>
          <w:rFonts w:asciiTheme="majorEastAsia" w:eastAsiaTheme="majorEastAsia" w:hAnsiTheme="majorEastAsia" w:hint="eastAsia"/>
          <w:sz w:val="24"/>
          <w:szCs w:val="24"/>
          <w:u w:val="single"/>
        </w:rPr>
        <w:t>万円以内の活動支援</w:t>
      </w:r>
    </w:p>
    <w:p w14:paraId="0261871A" w14:textId="77777777" w:rsidR="00F00DE9" w:rsidRDefault="00654276" w:rsidP="00DF49A3">
      <w:pPr>
        <w:spacing w:line="30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F578D">
        <w:rPr>
          <w:rFonts w:asciiTheme="majorEastAsia" w:eastAsiaTheme="majorEastAsia" w:hAnsiTheme="majorEastAsia" w:hint="eastAsia"/>
          <w:sz w:val="24"/>
          <w:szCs w:val="24"/>
        </w:rPr>
        <w:t>活動</w:t>
      </w:r>
      <w:r>
        <w:rPr>
          <w:rFonts w:asciiTheme="majorEastAsia" w:eastAsiaTheme="majorEastAsia" w:hAnsiTheme="majorEastAsia" w:hint="eastAsia"/>
          <w:sz w:val="24"/>
          <w:szCs w:val="24"/>
        </w:rPr>
        <w:t>は</w:t>
      </w:r>
      <w:r w:rsidR="00FF578D">
        <w:rPr>
          <w:rFonts w:asciiTheme="majorEastAsia" w:eastAsiaTheme="majorEastAsia" w:hAnsiTheme="majorEastAsia" w:hint="eastAsia"/>
          <w:sz w:val="24"/>
          <w:szCs w:val="24"/>
        </w:rPr>
        <w:t>支援を受けてから１年以内で</w:t>
      </w:r>
      <w:r>
        <w:rPr>
          <w:rFonts w:asciiTheme="majorEastAsia" w:eastAsiaTheme="majorEastAsia" w:hAnsiTheme="majorEastAsia" w:hint="eastAsia"/>
          <w:sz w:val="24"/>
          <w:szCs w:val="24"/>
        </w:rPr>
        <w:t>実施することが求められます。</w:t>
      </w:r>
    </w:p>
    <w:p w14:paraId="72889AB4" w14:textId="77777777" w:rsidR="00654276" w:rsidRPr="00E16E56" w:rsidRDefault="00654276" w:rsidP="005D7321">
      <w:pPr>
        <w:rPr>
          <w:rFonts w:asciiTheme="majorEastAsia" w:eastAsiaTheme="majorEastAsia" w:hAnsiTheme="majorEastAsia"/>
          <w:sz w:val="24"/>
          <w:szCs w:val="24"/>
        </w:rPr>
      </w:pPr>
    </w:p>
    <w:p w14:paraId="7DA3D650" w14:textId="77777777" w:rsidR="005D7321" w:rsidRDefault="00E82CEB" w:rsidP="005D7321">
      <w:pPr>
        <w:rPr>
          <w:rFonts w:asciiTheme="majorEastAsia" w:eastAsiaTheme="majorEastAsia" w:hAnsiTheme="majorEastAsia"/>
          <w:b/>
          <w:sz w:val="24"/>
          <w:szCs w:val="24"/>
        </w:rPr>
      </w:pPr>
      <w:r w:rsidRPr="00E82CEB">
        <w:rPr>
          <w:rFonts w:asciiTheme="majorEastAsia" w:eastAsiaTheme="majorEastAsia" w:hAnsiTheme="majorEastAsia" w:hint="eastAsia"/>
          <w:b/>
          <w:sz w:val="24"/>
          <w:szCs w:val="24"/>
        </w:rPr>
        <w:t>５</w:t>
      </w:r>
      <w:r>
        <w:rPr>
          <w:rFonts w:asciiTheme="majorEastAsia" w:eastAsiaTheme="majorEastAsia" w:hAnsiTheme="majorEastAsia" w:hint="eastAsia"/>
          <w:b/>
          <w:sz w:val="24"/>
          <w:szCs w:val="24"/>
        </w:rPr>
        <w:t>．</w:t>
      </w:r>
      <w:r w:rsidR="007369CB">
        <w:rPr>
          <w:rFonts w:asciiTheme="majorEastAsia" w:eastAsiaTheme="majorEastAsia" w:hAnsiTheme="majorEastAsia" w:hint="eastAsia"/>
          <w:b/>
          <w:sz w:val="24"/>
          <w:szCs w:val="24"/>
        </w:rPr>
        <w:t>申請の応募</w:t>
      </w:r>
    </w:p>
    <w:p w14:paraId="1161B3A0" w14:textId="77777777" w:rsidR="00CD7A38" w:rsidRDefault="00CD7A38" w:rsidP="005D7321">
      <w:pPr>
        <w:rPr>
          <w:rFonts w:asciiTheme="majorEastAsia" w:eastAsiaTheme="majorEastAsia" w:hAnsiTheme="majorEastAsia"/>
          <w:sz w:val="24"/>
          <w:szCs w:val="24"/>
        </w:rPr>
      </w:pPr>
      <w:r w:rsidRPr="00CD7A38">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応募期間</w:t>
      </w:r>
    </w:p>
    <w:p w14:paraId="6C34BEA4" w14:textId="063F518B" w:rsidR="00CD7A38" w:rsidRDefault="008A6102" w:rsidP="003F143F">
      <w:pPr>
        <w:ind w:firstLine="840"/>
        <w:rPr>
          <w:rFonts w:asciiTheme="majorEastAsia" w:eastAsiaTheme="majorEastAsia" w:hAnsiTheme="majorEastAsia"/>
          <w:sz w:val="24"/>
          <w:szCs w:val="24"/>
        </w:rPr>
      </w:pPr>
      <w:r>
        <w:rPr>
          <w:rFonts w:asciiTheme="majorEastAsia" w:eastAsiaTheme="majorEastAsia" w:hAnsiTheme="majorEastAsia" w:hint="eastAsia"/>
          <w:sz w:val="24"/>
          <w:szCs w:val="24"/>
        </w:rPr>
        <w:t>2025</w:t>
      </w:r>
      <w:r w:rsidR="008B4A37">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令和７</w:t>
      </w:r>
      <w:r w:rsidR="008B4A37">
        <w:rPr>
          <w:rFonts w:asciiTheme="majorEastAsia" w:eastAsiaTheme="majorEastAsia" w:hAnsiTheme="majorEastAsia" w:hint="eastAsia"/>
          <w:sz w:val="24"/>
          <w:szCs w:val="24"/>
        </w:rPr>
        <w:t>年)</w:t>
      </w:r>
      <w:r w:rsidR="003F143F">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６</w:t>
      </w:r>
      <w:r w:rsidR="00CD7A38">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w:t>
      </w:r>
      <w:r w:rsidR="00C6615D">
        <w:rPr>
          <w:rFonts w:asciiTheme="majorEastAsia" w:eastAsiaTheme="majorEastAsia" w:hAnsiTheme="majorEastAsia" w:hint="eastAsia"/>
          <w:sz w:val="24"/>
          <w:szCs w:val="24"/>
        </w:rPr>
        <w:t>6</w:t>
      </w:r>
      <w:r w:rsidR="00E8055B">
        <w:rPr>
          <w:rFonts w:asciiTheme="majorEastAsia" w:eastAsiaTheme="majorEastAsia" w:hAnsiTheme="majorEastAsia" w:hint="eastAsia"/>
          <w:sz w:val="24"/>
          <w:szCs w:val="24"/>
        </w:rPr>
        <w:t>日（</w:t>
      </w:r>
      <w:r w:rsidR="00C6615D">
        <w:rPr>
          <w:rFonts w:asciiTheme="majorEastAsia" w:eastAsiaTheme="majorEastAsia" w:hAnsiTheme="majorEastAsia" w:hint="eastAsia"/>
          <w:sz w:val="24"/>
          <w:szCs w:val="24"/>
        </w:rPr>
        <w:t>月</w:t>
      </w:r>
      <w:r w:rsidR="00FC5BB6">
        <w:rPr>
          <w:rFonts w:asciiTheme="majorEastAsia" w:eastAsiaTheme="majorEastAsia" w:hAnsiTheme="majorEastAsia" w:hint="eastAsia"/>
          <w:sz w:val="24"/>
          <w:szCs w:val="24"/>
        </w:rPr>
        <w:t>）～</w:t>
      </w:r>
      <w:r w:rsidR="00B920A3">
        <w:rPr>
          <w:rFonts w:asciiTheme="majorEastAsia" w:eastAsiaTheme="majorEastAsia" w:hAnsiTheme="majorEastAsia" w:hint="eastAsia"/>
          <w:sz w:val="24"/>
          <w:szCs w:val="24"/>
        </w:rPr>
        <w:t>７</w:t>
      </w:r>
      <w:r w:rsidR="00CD7A38">
        <w:rPr>
          <w:rFonts w:asciiTheme="majorEastAsia" w:eastAsiaTheme="majorEastAsia" w:hAnsiTheme="majorEastAsia" w:hint="eastAsia"/>
          <w:sz w:val="24"/>
          <w:szCs w:val="24"/>
        </w:rPr>
        <w:t>月</w:t>
      </w:r>
      <w:r w:rsidR="001041C1">
        <w:rPr>
          <w:rFonts w:asciiTheme="majorEastAsia" w:eastAsiaTheme="majorEastAsia" w:hAnsiTheme="majorEastAsia" w:hint="eastAsia"/>
          <w:sz w:val="24"/>
          <w:szCs w:val="24"/>
        </w:rPr>
        <w:t>14</w:t>
      </w:r>
      <w:r w:rsidR="005443BC">
        <w:rPr>
          <w:rFonts w:asciiTheme="majorEastAsia" w:eastAsiaTheme="majorEastAsia" w:hAnsiTheme="majorEastAsia" w:hint="eastAsia"/>
          <w:sz w:val="24"/>
          <w:szCs w:val="24"/>
        </w:rPr>
        <w:t>日（</w:t>
      </w:r>
      <w:r w:rsidR="001041C1">
        <w:rPr>
          <w:rFonts w:asciiTheme="majorEastAsia" w:eastAsiaTheme="majorEastAsia" w:hAnsiTheme="majorEastAsia" w:hint="eastAsia"/>
          <w:sz w:val="24"/>
          <w:szCs w:val="24"/>
        </w:rPr>
        <w:t>月</w:t>
      </w:r>
      <w:r w:rsidR="00CD7A38">
        <w:rPr>
          <w:rFonts w:asciiTheme="majorEastAsia" w:eastAsiaTheme="majorEastAsia" w:hAnsiTheme="majorEastAsia" w:hint="eastAsia"/>
          <w:sz w:val="24"/>
          <w:szCs w:val="24"/>
        </w:rPr>
        <w:t>）</w:t>
      </w:r>
    </w:p>
    <w:p w14:paraId="3E82784A" w14:textId="77777777" w:rsidR="00FC5BB6" w:rsidRPr="003F143F" w:rsidRDefault="00CD7A38" w:rsidP="008A6102">
      <w:pPr>
        <w:rPr>
          <w:rFonts w:asciiTheme="majorEastAsia" w:eastAsiaTheme="majorEastAsia" w:hAnsiTheme="majorEastAsia"/>
          <w:sz w:val="24"/>
          <w:szCs w:val="24"/>
        </w:rPr>
      </w:pPr>
      <w:r>
        <w:rPr>
          <w:rFonts w:asciiTheme="majorEastAsia" w:eastAsiaTheme="majorEastAsia" w:hAnsiTheme="majorEastAsia" w:hint="eastAsia"/>
          <w:sz w:val="24"/>
          <w:szCs w:val="24"/>
        </w:rPr>
        <w:tab/>
      </w:r>
    </w:p>
    <w:p w14:paraId="2E4D7923" w14:textId="77777777" w:rsidR="00CD7A38" w:rsidRDefault="00CD7A38"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（２）応募方法</w:t>
      </w:r>
    </w:p>
    <w:p w14:paraId="6D2D0DC7" w14:textId="77777777" w:rsidR="00CD7A38" w:rsidRDefault="00CD7A38" w:rsidP="005B269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sidR="00014713">
        <w:rPr>
          <w:rFonts w:asciiTheme="majorEastAsia" w:eastAsiaTheme="majorEastAsia" w:hAnsiTheme="majorEastAsia" w:hint="eastAsia"/>
          <w:sz w:val="24"/>
          <w:szCs w:val="24"/>
        </w:rPr>
        <w:t>申請団体は、所定の申請書（別紙）に必要事項を記入頂き、</w:t>
      </w:r>
      <w:r w:rsidR="00F63A80">
        <w:rPr>
          <w:rFonts w:asciiTheme="majorEastAsia" w:eastAsiaTheme="majorEastAsia" w:hAnsiTheme="majorEastAsia" w:hint="eastAsia"/>
          <w:sz w:val="24"/>
          <w:szCs w:val="24"/>
        </w:rPr>
        <w:t>上記の応募期間内に、</w:t>
      </w:r>
      <w:r w:rsidR="00014713">
        <w:rPr>
          <w:rFonts w:asciiTheme="majorEastAsia" w:eastAsiaTheme="majorEastAsia" w:hAnsiTheme="majorEastAsia" w:hint="eastAsia"/>
          <w:sz w:val="24"/>
          <w:szCs w:val="24"/>
        </w:rPr>
        <w:t>郵送にてWCRP日本委員会</w:t>
      </w:r>
      <w:r w:rsidR="00F63A80">
        <w:rPr>
          <w:rFonts w:asciiTheme="majorEastAsia" w:eastAsiaTheme="majorEastAsia" w:hAnsiTheme="majorEastAsia" w:hint="eastAsia"/>
          <w:sz w:val="24"/>
          <w:szCs w:val="24"/>
        </w:rPr>
        <w:t>事務局まで郵送して下さい。申請書はWCRP日本委員会のホームページ（www.wcrp.or.jp）からもダウンロードできます。</w:t>
      </w:r>
    </w:p>
    <w:p w14:paraId="747671DE" w14:textId="77777777" w:rsidR="00F63A80" w:rsidRDefault="00F63A80" w:rsidP="005D7321">
      <w:pPr>
        <w:rPr>
          <w:rFonts w:asciiTheme="majorEastAsia" w:eastAsiaTheme="majorEastAsia" w:hAnsiTheme="majorEastAsia"/>
          <w:sz w:val="24"/>
          <w:szCs w:val="24"/>
        </w:rPr>
      </w:pPr>
    </w:p>
    <w:p w14:paraId="7EFB451C" w14:textId="77777777" w:rsidR="00F63A80" w:rsidRDefault="00F63A80" w:rsidP="005B269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【申請書送付先】</w:t>
      </w:r>
    </w:p>
    <w:p w14:paraId="08973FEE" w14:textId="77777777" w:rsidR="00090FAA" w:rsidRDefault="00F63A80"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〒166-</w:t>
      </w:r>
      <w:r w:rsidR="00090FAA">
        <w:rPr>
          <w:rFonts w:asciiTheme="majorEastAsia" w:eastAsiaTheme="majorEastAsia" w:hAnsiTheme="majorEastAsia" w:hint="eastAsia"/>
          <w:sz w:val="24"/>
          <w:szCs w:val="24"/>
        </w:rPr>
        <w:t>8531</w:t>
      </w:r>
      <w:r>
        <w:rPr>
          <w:rFonts w:asciiTheme="majorEastAsia" w:eastAsiaTheme="majorEastAsia" w:hAnsiTheme="majorEastAsia" w:hint="eastAsia"/>
          <w:sz w:val="24"/>
          <w:szCs w:val="24"/>
        </w:rPr>
        <w:t>東京都杉並区和田２－</w:t>
      </w:r>
      <w:r w:rsidR="00090FAA">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－１普門</w:t>
      </w:r>
      <w:r w:rsidR="00090FAA">
        <w:rPr>
          <w:rFonts w:asciiTheme="majorEastAsia" w:eastAsiaTheme="majorEastAsia" w:hAnsiTheme="majorEastAsia" w:hint="eastAsia"/>
          <w:sz w:val="24"/>
          <w:szCs w:val="24"/>
        </w:rPr>
        <w:t>メディアセンター３</w:t>
      </w:r>
      <w:r>
        <w:rPr>
          <w:rFonts w:asciiTheme="majorEastAsia" w:eastAsiaTheme="majorEastAsia" w:hAnsiTheme="majorEastAsia" w:hint="eastAsia"/>
          <w:sz w:val="24"/>
          <w:szCs w:val="24"/>
        </w:rPr>
        <w:t>Ｆ</w:t>
      </w:r>
    </w:p>
    <w:p w14:paraId="2D7C5192" w14:textId="77777777" w:rsidR="00F63A80" w:rsidRDefault="00F63A80"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WCRP日本委員会</w:t>
      </w:r>
    </w:p>
    <w:p w14:paraId="15522C27" w14:textId="6057F511" w:rsidR="00F63A80" w:rsidRDefault="00F63A80"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TEL: 03-3384-2337 FAX: 03-3383-7993　Email:</w:t>
      </w:r>
      <w:r w:rsidR="00145969" w:rsidRPr="00145969">
        <w:t xml:space="preserve"> </w:t>
      </w:r>
      <w:r w:rsidR="00145969" w:rsidRPr="00145969">
        <w:rPr>
          <w:rFonts w:asciiTheme="majorEastAsia" w:eastAsiaTheme="majorEastAsia" w:hAnsiTheme="majorEastAsia"/>
          <w:sz w:val="24"/>
          <w:szCs w:val="24"/>
        </w:rPr>
        <w:t>rfpj-info@wcrp.or.jp</w:t>
      </w:r>
    </w:p>
    <w:p w14:paraId="0C748D0B" w14:textId="77777777" w:rsidR="00F63A80" w:rsidRDefault="00F63A80" w:rsidP="005D7321">
      <w:pPr>
        <w:rPr>
          <w:rFonts w:asciiTheme="majorEastAsia" w:eastAsiaTheme="majorEastAsia" w:hAnsiTheme="majorEastAsia"/>
          <w:sz w:val="24"/>
          <w:szCs w:val="24"/>
        </w:rPr>
      </w:pPr>
    </w:p>
    <w:p w14:paraId="6E538D4D" w14:textId="77777777" w:rsidR="00F63A80" w:rsidRDefault="00F63A80"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申請に際し、ご不明な点がございましたら、</w:t>
      </w:r>
      <w:r>
        <w:rPr>
          <w:rFonts w:asciiTheme="majorEastAsia" w:eastAsiaTheme="majorEastAsia" w:hAnsiTheme="majorEastAsia" w:hint="eastAsia"/>
          <w:sz w:val="24"/>
          <w:szCs w:val="24"/>
        </w:rPr>
        <w:t>遠慮なく上記までご連絡下さい。</w:t>
      </w:r>
    </w:p>
    <w:p w14:paraId="1660A68E" w14:textId="77777777" w:rsidR="00F00DE9" w:rsidRDefault="00F00DE9" w:rsidP="005D7321">
      <w:pPr>
        <w:rPr>
          <w:rFonts w:asciiTheme="majorEastAsia" w:eastAsiaTheme="majorEastAsia" w:hAnsiTheme="majorEastAsia"/>
          <w:sz w:val="24"/>
          <w:szCs w:val="24"/>
        </w:rPr>
      </w:pPr>
    </w:p>
    <w:p w14:paraId="14E25880" w14:textId="77777777" w:rsidR="005D7321" w:rsidRPr="007369CB" w:rsidRDefault="007369CB" w:rsidP="005D7321">
      <w:pPr>
        <w:rPr>
          <w:rFonts w:asciiTheme="majorEastAsia" w:eastAsiaTheme="majorEastAsia" w:hAnsiTheme="majorEastAsia"/>
          <w:b/>
          <w:sz w:val="24"/>
          <w:szCs w:val="24"/>
        </w:rPr>
      </w:pPr>
      <w:r w:rsidRPr="007369CB">
        <w:rPr>
          <w:rFonts w:asciiTheme="majorEastAsia" w:eastAsiaTheme="majorEastAsia" w:hAnsiTheme="majorEastAsia" w:hint="eastAsia"/>
          <w:b/>
          <w:sz w:val="24"/>
          <w:szCs w:val="24"/>
        </w:rPr>
        <w:t>６．選考・</w:t>
      </w:r>
      <w:r w:rsidR="005E0B53">
        <w:rPr>
          <w:rFonts w:asciiTheme="majorEastAsia" w:eastAsiaTheme="majorEastAsia" w:hAnsiTheme="majorEastAsia" w:hint="eastAsia"/>
          <w:b/>
          <w:sz w:val="24"/>
          <w:szCs w:val="24"/>
        </w:rPr>
        <w:t>採否通知</w:t>
      </w:r>
    </w:p>
    <w:p w14:paraId="4A69E1D8" w14:textId="77777777" w:rsidR="007369CB" w:rsidRDefault="007369CB" w:rsidP="005B269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sidR="00F94780">
        <w:rPr>
          <w:rFonts w:asciiTheme="majorEastAsia" w:eastAsiaTheme="majorEastAsia" w:hAnsiTheme="majorEastAsia" w:hint="eastAsia"/>
          <w:sz w:val="24"/>
          <w:szCs w:val="24"/>
        </w:rPr>
        <w:t>申請</w:t>
      </w:r>
      <w:r w:rsidR="005E0B53">
        <w:rPr>
          <w:rFonts w:asciiTheme="majorEastAsia" w:eastAsiaTheme="majorEastAsia" w:hAnsiTheme="majorEastAsia" w:hint="eastAsia"/>
          <w:sz w:val="24"/>
          <w:szCs w:val="24"/>
        </w:rPr>
        <w:t>書</w:t>
      </w:r>
      <w:r w:rsidR="00F94780">
        <w:rPr>
          <w:rFonts w:asciiTheme="majorEastAsia" w:eastAsiaTheme="majorEastAsia" w:hAnsiTheme="majorEastAsia" w:hint="eastAsia"/>
          <w:sz w:val="24"/>
          <w:szCs w:val="24"/>
        </w:rPr>
        <w:t>は、</w:t>
      </w:r>
      <w:r w:rsidR="005E0B53">
        <w:rPr>
          <w:rFonts w:asciiTheme="majorEastAsia" w:eastAsiaTheme="majorEastAsia" w:hAnsiTheme="majorEastAsia" w:hint="eastAsia"/>
          <w:sz w:val="24"/>
          <w:szCs w:val="24"/>
        </w:rPr>
        <w:t>WCRP震災復興特別事業部門を中心とした選考委員の中で審議され、その採否の通知は、WCRPより申請団体に連絡致します。併せて、WCRPのホームページに掲載致します。</w:t>
      </w:r>
    </w:p>
    <w:p w14:paraId="5B09EFE9" w14:textId="77777777" w:rsidR="007369CB" w:rsidRDefault="005E0B53" w:rsidP="005D73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採否通知の時期は、次の時期を予定しております。</w:t>
      </w:r>
    </w:p>
    <w:p w14:paraId="2745B2AF" w14:textId="77777777" w:rsidR="005E0B53" w:rsidRDefault="005E0B53" w:rsidP="005D7321">
      <w:pPr>
        <w:rPr>
          <w:rFonts w:asciiTheme="majorEastAsia" w:eastAsiaTheme="majorEastAsia" w:hAnsiTheme="majorEastAsia"/>
          <w:sz w:val="24"/>
          <w:szCs w:val="24"/>
        </w:rPr>
      </w:pPr>
    </w:p>
    <w:p w14:paraId="37E4B2C6" w14:textId="1F2C0E7A" w:rsidR="00DA4FDD" w:rsidRPr="00DA4FDD" w:rsidRDefault="00DA4FDD" w:rsidP="00DC531A">
      <w:pPr>
        <w:rPr>
          <w:rFonts w:asciiTheme="majorEastAsia" w:eastAsiaTheme="majorEastAsia" w:hAnsiTheme="majorEastAsia"/>
          <w:sz w:val="24"/>
          <w:szCs w:val="24"/>
        </w:rPr>
      </w:pPr>
      <w:r>
        <w:rPr>
          <w:rFonts w:asciiTheme="majorEastAsia" w:eastAsiaTheme="majorEastAsia" w:hAnsiTheme="majorEastAsia" w:hint="eastAsia"/>
          <w:sz w:val="24"/>
          <w:szCs w:val="24"/>
        </w:rPr>
        <w:tab/>
      </w:r>
      <w:r w:rsidR="00DC531A">
        <w:rPr>
          <w:rFonts w:asciiTheme="majorEastAsia" w:eastAsiaTheme="majorEastAsia" w:hAnsiTheme="majorEastAsia" w:hint="eastAsia"/>
          <w:sz w:val="24"/>
          <w:szCs w:val="24"/>
        </w:rPr>
        <w:t>2025（令和７）</w:t>
      </w:r>
      <w:r w:rsidR="00C6615D" w:rsidRPr="00C6615D">
        <w:rPr>
          <w:rFonts w:asciiTheme="majorEastAsia" w:eastAsiaTheme="majorEastAsia" w:hAnsiTheme="majorEastAsia" w:hint="eastAsia"/>
          <w:sz w:val="24"/>
          <w:szCs w:val="24"/>
        </w:rPr>
        <w:t>年</w:t>
      </w:r>
      <w:r w:rsidR="001041C1">
        <w:rPr>
          <w:rFonts w:asciiTheme="majorEastAsia" w:eastAsiaTheme="majorEastAsia" w:hAnsiTheme="majorEastAsia" w:hint="eastAsia"/>
          <w:sz w:val="24"/>
          <w:szCs w:val="24"/>
        </w:rPr>
        <w:t>7</w:t>
      </w:r>
      <w:r w:rsidR="00DC531A">
        <w:rPr>
          <w:rFonts w:asciiTheme="majorEastAsia" w:eastAsiaTheme="majorEastAsia" w:hAnsiTheme="majorEastAsia" w:hint="eastAsia"/>
          <w:sz w:val="24"/>
          <w:szCs w:val="24"/>
        </w:rPr>
        <w:t>月</w:t>
      </w:r>
      <w:r w:rsidR="001041C1">
        <w:rPr>
          <w:rFonts w:asciiTheme="majorEastAsia" w:eastAsiaTheme="majorEastAsia" w:hAnsiTheme="majorEastAsia" w:hint="eastAsia"/>
          <w:sz w:val="24"/>
          <w:szCs w:val="24"/>
        </w:rPr>
        <w:t>下</w:t>
      </w:r>
      <w:r w:rsidR="00DC531A">
        <w:rPr>
          <w:rFonts w:asciiTheme="majorEastAsia" w:eastAsiaTheme="majorEastAsia" w:hAnsiTheme="majorEastAsia" w:hint="eastAsia"/>
          <w:sz w:val="24"/>
          <w:szCs w:val="24"/>
        </w:rPr>
        <w:t>旬</w:t>
      </w:r>
    </w:p>
    <w:p w14:paraId="5BAB2F8B" w14:textId="77777777" w:rsidR="00F00DE9" w:rsidRPr="00E16E56" w:rsidRDefault="00F00DE9" w:rsidP="005D7321">
      <w:pPr>
        <w:rPr>
          <w:rFonts w:asciiTheme="majorEastAsia" w:eastAsiaTheme="majorEastAsia" w:hAnsiTheme="majorEastAsia"/>
          <w:sz w:val="24"/>
          <w:szCs w:val="24"/>
        </w:rPr>
      </w:pPr>
    </w:p>
    <w:p w14:paraId="514BCAA0" w14:textId="77777777" w:rsidR="005D7321" w:rsidRPr="00BF54F8" w:rsidRDefault="00BF54F8" w:rsidP="005D7321">
      <w:pPr>
        <w:rPr>
          <w:rFonts w:asciiTheme="majorEastAsia" w:eastAsiaTheme="majorEastAsia" w:hAnsiTheme="majorEastAsia"/>
          <w:b/>
          <w:sz w:val="24"/>
          <w:szCs w:val="24"/>
        </w:rPr>
      </w:pPr>
      <w:r w:rsidRPr="00BF54F8">
        <w:rPr>
          <w:rFonts w:asciiTheme="majorEastAsia" w:eastAsiaTheme="majorEastAsia" w:hAnsiTheme="majorEastAsia" w:hint="eastAsia"/>
          <w:b/>
          <w:sz w:val="24"/>
          <w:szCs w:val="24"/>
        </w:rPr>
        <w:t>７</w:t>
      </w:r>
      <w:r w:rsidR="005D7321" w:rsidRPr="00BF54F8">
        <w:rPr>
          <w:rFonts w:asciiTheme="majorEastAsia" w:eastAsiaTheme="majorEastAsia" w:hAnsiTheme="majorEastAsia" w:hint="eastAsia"/>
          <w:b/>
          <w:sz w:val="24"/>
          <w:szCs w:val="24"/>
        </w:rPr>
        <w:t>．報告</w:t>
      </w:r>
      <w:r w:rsidR="001A6C87">
        <w:rPr>
          <w:rFonts w:asciiTheme="majorEastAsia" w:eastAsiaTheme="majorEastAsia" w:hAnsiTheme="majorEastAsia" w:hint="eastAsia"/>
          <w:b/>
          <w:sz w:val="24"/>
          <w:szCs w:val="24"/>
        </w:rPr>
        <w:t xml:space="preserve">　</w:t>
      </w:r>
    </w:p>
    <w:p w14:paraId="63A941E0" w14:textId="77777777" w:rsidR="005D7321" w:rsidRPr="00E16E56" w:rsidRDefault="00BF54F8" w:rsidP="005B2690">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活動支援</w:t>
      </w:r>
      <w:r w:rsidR="005D7321" w:rsidRPr="00E16E56">
        <w:rPr>
          <w:rFonts w:asciiTheme="majorEastAsia" w:eastAsiaTheme="majorEastAsia" w:hAnsiTheme="majorEastAsia" w:hint="eastAsia"/>
          <w:sz w:val="24"/>
          <w:szCs w:val="24"/>
        </w:rPr>
        <w:t>を受けた団体はWCRP</w:t>
      </w:r>
      <w:r w:rsidR="00FF578D">
        <w:rPr>
          <w:rFonts w:asciiTheme="majorEastAsia" w:eastAsiaTheme="majorEastAsia" w:hAnsiTheme="majorEastAsia" w:hint="eastAsia"/>
          <w:sz w:val="24"/>
          <w:szCs w:val="24"/>
        </w:rPr>
        <w:t>が主催する</w:t>
      </w:r>
      <w:r>
        <w:rPr>
          <w:rFonts w:asciiTheme="majorEastAsia" w:eastAsiaTheme="majorEastAsia" w:hAnsiTheme="majorEastAsia" w:hint="eastAsia"/>
          <w:sz w:val="24"/>
          <w:szCs w:val="24"/>
        </w:rPr>
        <w:t>プロジェクト報告会で、活動報告をして頂くことがあります</w:t>
      </w:r>
      <w:r w:rsidR="005D7321" w:rsidRPr="00E16E56">
        <w:rPr>
          <w:rFonts w:asciiTheme="majorEastAsia" w:eastAsiaTheme="majorEastAsia" w:hAnsiTheme="majorEastAsia" w:hint="eastAsia"/>
          <w:sz w:val="24"/>
          <w:szCs w:val="24"/>
        </w:rPr>
        <w:t>。</w:t>
      </w:r>
    </w:p>
    <w:p w14:paraId="6F5121D6" w14:textId="77777777" w:rsidR="000C45F3" w:rsidRDefault="000C45F3">
      <w:pPr>
        <w:rPr>
          <w:rFonts w:asciiTheme="majorEastAsia" w:eastAsiaTheme="majorEastAsia" w:hAnsiTheme="majorEastAsia"/>
          <w:sz w:val="24"/>
          <w:szCs w:val="24"/>
        </w:rPr>
      </w:pPr>
    </w:p>
    <w:p w14:paraId="168C0B6D" w14:textId="77777777" w:rsidR="00F257C8" w:rsidRPr="00BF54F8" w:rsidRDefault="00BF54F8">
      <w:pPr>
        <w:rPr>
          <w:rFonts w:asciiTheme="majorEastAsia" w:eastAsiaTheme="majorEastAsia" w:hAnsiTheme="majorEastAsia"/>
          <w:b/>
          <w:sz w:val="24"/>
          <w:szCs w:val="24"/>
        </w:rPr>
      </w:pPr>
      <w:r w:rsidRPr="00BF54F8">
        <w:rPr>
          <w:rFonts w:asciiTheme="majorEastAsia" w:eastAsiaTheme="majorEastAsia" w:hAnsiTheme="majorEastAsia" w:hint="eastAsia"/>
          <w:b/>
          <w:sz w:val="24"/>
          <w:szCs w:val="24"/>
        </w:rPr>
        <w:t>８</w:t>
      </w:r>
      <w:r w:rsidR="00F257C8" w:rsidRPr="00BF54F8">
        <w:rPr>
          <w:rFonts w:asciiTheme="majorEastAsia" w:eastAsiaTheme="majorEastAsia" w:hAnsiTheme="majorEastAsia" w:hint="eastAsia"/>
          <w:b/>
          <w:sz w:val="24"/>
          <w:szCs w:val="24"/>
        </w:rPr>
        <w:t>．問い合わせ</w:t>
      </w:r>
    </w:p>
    <w:p w14:paraId="159F11AB" w14:textId="77777777" w:rsidR="00090FAA" w:rsidRPr="00090FAA" w:rsidRDefault="00C56437" w:rsidP="005B2690">
      <w:pPr>
        <w:ind w:leftChars="200" w:left="900" w:hangingChars="200" w:hanging="480"/>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(公財)世界宗教者平和会議(WCRP)日本委員会       </w:t>
      </w:r>
      <w:r w:rsidRPr="00E16E56">
        <w:rPr>
          <w:rFonts w:asciiTheme="majorEastAsia" w:eastAsiaTheme="majorEastAsia" w:hAnsiTheme="majorEastAsia" w:hint="eastAsia"/>
          <w:sz w:val="24"/>
          <w:szCs w:val="24"/>
        </w:rPr>
        <w:br/>
        <w:t>〒166-</w:t>
      </w:r>
      <w:r w:rsidR="00090FAA" w:rsidRPr="00090FAA">
        <w:rPr>
          <w:rFonts w:asciiTheme="majorEastAsia" w:eastAsiaTheme="majorEastAsia" w:hAnsiTheme="majorEastAsia" w:hint="eastAsia"/>
          <w:sz w:val="24"/>
          <w:szCs w:val="24"/>
        </w:rPr>
        <w:t>8531東京都杉並区和田２－７－１普門メディアセンター３Ｆ</w:t>
      </w:r>
    </w:p>
    <w:p w14:paraId="016E39CC" w14:textId="77777777" w:rsidR="00C84972" w:rsidRDefault="00090FAA" w:rsidP="005B2690">
      <w:pPr>
        <w:ind w:left="960" w:hangingChars="400" w:hanging="960"/>
        <w:rPr>
          <w:rFonts w:asciiTheme="majorEastAsia" w:eastAsiaTheme="majorEastAsia" w:hAnsiTheme="majorEastAsia"/>
          <w:sz w:val="24"/>
          <w:szCs w:val="24"/>
        </w:rPr>
      </w:pPr>
      <w:r w:rsidRPr="00090FAA">
        <w:rPr>
          <w:rFonts w:asciiTheme="majorEastAsia" w:eastAsiaTheme="majorEastAsia" w:hAnsiTheme="majorEastAsia" w:hint="eastAsia"/>
          <w:sz w:val="24"/>
          <w:szCs w:val="24"/>
        </w:rPr>
        <w:t xml:space="preserve">　</w:t>
      </w:r>
      <w:r w:rsidR="00AD4DAC">
        <w:rPr>
          <w:rFonts w:asciiTheme="majorEastAsia" w:eastAsiaTheme="majorEastAsia" w:hAnsiTheme="majorEastAsia" w:hint="eastAsia"/>
          <w:sz w:val="24"/>
          <w:szCs w:val="24"/>
        </w:rPr>
        <w:t xml:space="preserve">　　　　　</w:t>
      </w:r>
      <w:r w:rsidR="005B2690">
        <w:rPr>
          <w:rFonts w:asciiTheme="majorEastAsia" w:eastAsiaTheme="majorEastAsia" w:hAnsiTheme="majorEastAsia" w:hint="eastAsia"/>
          <w:sz w:val="24"/>
          <w:szCs w:val="24"/>
        </w:rPr>
        <w:t xml:space="preserve">　　</w:t>
      </w:r>
      <w:r w:rsidR="00AD4DAC">
        <w:rPr>
          <w:rFonts w:asciiTheme="majorEastAsia" w:eastAsiaTheme="majorEastAsia" w:hAnsiTheme="majorEastAsia" w:hint="eastAsia"/>
          <w:sz w:val="24"/>
          <w:szCs w:val="24"/>
        </w:rPr>
        <w:t xml:space="preserve">　（公財）世界宗教者平和会議（</w:t>
      </w:r>
      <w:r w:rsidRPr="00090FAA">
        <w:rPr>
          <w:rFonts w:asciiTheme="majorEastAsia" w:eastAsiaTheme="majorEastAsia" w:hAnsiTheme="majorEastAsia" w:hint="eastAsia"/>
          <w:sz w:val="24"/>
          <w:szCs w:val="24"/>
        </w:rPr>
        <w:t>WCRP</w:t>
      </w:r>
      <w:r w:rsidR="00AD4DAC">
        <w:rPr>
          <w:rFonts w:asciiTheme="majorEastAsia" w:eastAsiaTheme="majorEastAsia" w:hAnsiTheme="majorEastAsia" w:hint="eastAsia"/>
          <w:sz w:val="24"/>
          <w:szCs w:val="24"/>
        </w:rPr>
        <w:t>）</w:t>
      </w:r>
      <w:r w:rsidRPr="00090FAA">
        <w:rPr>
          <w:rFonts w:asciiTheme="majorEastAsia" w:eastAsiaTheme="majorEastAsia" w:hAnsiTheme="majorEastAsia" w:hint="eastAsia"/>
          <w:sz w:val="24"/>
          <w:szCs w:val="24"/>
        </w:rPr>
        <w:t>日本委員会</w:t>
      </w:r>
      <w:r w:rsidR="00C56437" w:rsidRPr="00E16E56">
        <w:rPr>
          <w:rFonts w:asciiTheme="majorEastAsia" w:eastAsiaTheme="majorEastAsia" w:hAnsiTheme="majorEastAsia" w:hint="eastAsia"/>
          <w:sz w:val="24"/>
          <w:szCs w:val="24"/>
        </w:rPr>
        <w:t xml:space="preserve">       </w:t>
      </w:r>
      <w:r w:rsidR="00C56437" w:rsidRPr="00E16E56">
        <w:rPr>
          <w:rFonts w:asciiTheme="majorEastAsia" w:eastAsiaTheme="majorEastAsia" w:hAnsiTheme="majorEastAsia" w:hint="eastAsia"/>
          <w:sz w:val="24"/>
          <w:szCs w:val="24"/>
        </w:rPr>
        <w:br/>
        <w:t>TEL：03-3384-2337　FAX：03-3383-7993</w:t>
      </w:r>
    </w:p>
    <w:p w14:paraId="12758206" w14:textId="19F259DD" w:rsidR="00B21E3F" w:rsidRDefault="00C56437" w:rsidP="00C84972">
      <w:pPr>
        <w:ind w:leftChars="300" w:left="870" w:hangingChars="100" w:hanging="240"/>
        <w:rPr>
          <w:rFonts w:asciiTheme="majorEastAsia" w:eastAsiaTheme="majorEastAsia" w:hAnsiTheme="majorEastAsia"/>
          <w:sz w:val="24"/>
          <w:szCs w:val="24"/>
        </w:rPr>
      </w:pPr>
      <w:r w:rsidRPr="00E16E56">
        <w:rPr>
          <w:rFonts w:asciiTheme="majorEastAsia" w:eastAsiaTheme="majorEastAsia" w:hAnsiTheme="majorEastAsia" w:hint="eastAsia"/>
          <w:sz w:val="24"/>
          <w:szCs w:val="24"/>
        </w:rPr>
        <w:t xml:space="preserve">　</w:t>
      </w:r>
      <w:r w:rsidR="00C84972" w:rsidRPr="00C84972">
        <w:t xml:space="preserve"> </w:t>
      </w:r>
      <w:r w:rsidR="00C84972" w:rsidRPr="00C84972">
        <w:rPr>
          <w:rFonts w:asciiTheme="majorEastAsia" w:eastAsiaTheme="majorEastAsia" w:hAnsiTheme="majorEastAsia"/>
          <w:sz w:val="24"/>
          <w:szCs w:val="24"/>
        </w:rPr>
        <w:t>Email: rfpj-info@wcrp.or.jp</w:t>
      </w:r>
    </w:p>
    <w:p w14:paraId="026CEF14" w14:textId="5D52B96B" w:rsidR="001D5602" w:rsidRPr="004414DE" w:rsidRDefault="00B21E3F" w:rsidP="00B9478B">
      <w:pPr>
        <w:jc w:val="right"/>
        <w:rPr>
          <w:sz w:val="24"/>
        </w:rPr>
      </w:pPr>
      <w:r>
        <w:rPr>
          <w:rFonts w:asciiTheme="majorEastAsia" w:eastAsiaTheme="majorEastAsia" w:hAnsiTheme="majorEastAsia" w:hint="eastAsia"/>
          <w:sz w:val="24"/>
          <w:szCs w:val="24"/>
        </w:rPr>
        <w:t xml:space="preserve">   </w:t>
      </w:r>
      <w:r w:rsidR="001D5602">
        <w:rPr>
          <w:rFonts w:asciiTheme="majorEastAsia" w:eastAsiaTheme="majorEastAsia" w:hAnsiTheme="majorEastAsia" w:hint="eastAsia"/>
          <w:sz w:val="24"/>
          <w:szCs w:val="24"/>
        </w:rPr>
        <w:t>以上</w:t>
      </w:r>
    </w:p>
    <w:p w14:paraId="0AB66126" w14:textId="77777777" w:rsidR="001D5602" w:rsidRPr="004414DE" w:rsidRDefault="001D5602" w:rsidP="001D5602">
      <w:pPr>
        <w:rPr>
          <w:szCs w:val="21"/>
        </w:rPr>
      </w:pPr>
    </w:p>
    <w:p w14:paraId="11B9935F" w14:textId="415A3E05" w:rsidR="001D5602" w:rsidRPr="004414DE" w:rsidRDefault="001D5602" w:rsidP="001D5602">
      <w:pPr>
        <w:widowControl/>
        <w:jc w:val="left"/>
        <w:rPr>
          <w:sz w:val="28"/>
          <w:szCs w:val="28"/>
        </w:rPr>
      </w:pPr>
      <w:r w:rsidRPr="004414DE">
        <w:rPr>
          <w:sz w:val="28"/>
          <w:szCs w:val="28"/>
        </w:rPr>
        <w:br w:type="page"/>
      </w:r>
    </w:p>
    <w:sectPr w:rsidR="001D5602" w:rsidRPr="004414DE" w:rsidSect="003F143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5A00" w14:textId="77777777" w:rsidR="00865F1D" w:rsidRDefault="00865F1D" w:rsidP="00F257C8">
      <w:r>
        <w:separator/>
      </w:r>
    </w:p>
  </w:endnote>
  <w:endnote w:type="continuationSeparator" w:id="0">
    <w:p w14:paraId="6B567972" w14:textId="77777777" w:rsidR="00865F1D" w:rsidRDefault="00865F1D" w:rsidP="00F2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033F1" w14:textId="77777777" w:rsidR="00865F1D" w:rsidRDefault="00865F1D" w:rsidP="00F257C8">
      <w:r>
        <w:separator/>
      </w:r>
    </w:p>
  </w:footnote>
  <w:footnote w:type="continuationSeparator" w:id="0">
    <w:p w14:paraId="67D4644B" w14:textId="77777777" w:rsidR="00865F1D" w:rsidRDefault="00865F1D" w:rsidP="00F25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21"/>
    <w:rsid w:val="000073E4"/>
    <w:rsid w:val="0001120F"/>
    <w:rsid w:val="00014713"/>
    <w:rsid w:val="00015E36"/>
    <w:rsid w:val="00017909"/>
    <w:rsid w:val="00027E06"/>
    <w:rsid w:val="000710B2"/>
    <w:rsid w:val="000727C5"/>
    <w:rsid w:val="00077C07"/>
    <w:rsid w:val="00087E29"/>
    <w:rsid w:val="00090FAA"/>
    <w:rsid w:val="000A0C81"/>
    <w:rsid w:val="000C45F3"/>
    <w:rsid w:val="000C6F42"/>
    <w:rsid w:val="000E2036"/>
    <w:rsid w:val="001041C1"/>
    <w:rsid w:val="0011782D"/>
    <w:rsid w:val="00120383"/>
    <w:rsid w:val="00145969"/>
    <w:rsid w:val="001561C3"/>
    <w:rsid w:val="0019296F"/>
    <w:rsid w:val="00192D0E"/>
    <w:rsid w:val="001A6C87"/>
    <w:rsid w:val="001C2776"/>
    <w:rsid w:val="001D5602"/>
    <w:rsid w:val="00236443"/>
    <w:rsid w:val="00253B63"/>
    <w:rsid w:val="002645E6"/>
    <w:rsid w:val="002811E1"/>
    <w:rsid w:val="00281AF8"/>
    <w:rsid w:val="002A16EB"/>
    <w:rsid w:val="002C295A"/>
    <w:rsid w:val="0030068B"/>
    <w:rsid w:val="00303B24"/>
    <w:rsid w:val="003100A0"/>
    <w:rsid w:val="003122AC"/>
    <w:rsid w:val="0033152B"/>
    <w:rsid w:val="00357374"/>
    <w:rsid w:val="00367E68"/>
    <w:rsid w:val="00374C0E"/>
    <w:rsid w:val="003D2CAA"/>
    <w:rsid w:val="003F143F"/>
    <w:rsid w:val="00401495"/>
    <w:rsid w:val="00425B1F"/>
    <w:rsid w:val="004408AE"/>
    <w:rsid w:val="004414DE"/>
    <w:rsid w:val="00442CA1"/>
    <w:rsid w:val="004657B6"/>
    <w:rsid w:val="00517B56"/>
    <w:rsid w:val="0053027F"/>
    <w:rsid w:val="005443BC"/>
    <w:rsid w:val="00560C75"/>
    <w:rsid w:val="00564B90"/>
    <w:rsid w:val="00571C2D"/>
    <w:rsid w:val="00573015"/>
    <w:rsid w:val="005928A4"/>
    <w:rsid w:val="005B2690"/>
    <w:rsid w:val="005B79D1"/>
    <w:rsid w:val="005C7F7E"/>
    <w:rsid w:val="005D7321"/>
    <w:rsid w:val="005E0B53"/>
    <w:rsid w:val="006058E7"/>
    <w:rsid w:val="006424C4"/>
    <w:rsid w:val="00654276"/>
    <w:rsid w:val="006A483F"/>
    <w:rsid w:val="006E30DD"/>
    <w:rsid w:val="006E7E2A"/>
    <w:rsid w:val="006F3BE2"/>
    <w:rsid w:val="006F6D3A"/>
    <w:rsid w:val="00712365"/>
    <w:rsid w:val="007369CB"/>
    <w:rsid w:val="0075642A"/>
    <w:rsid w:val="00773C45"/>
    <w:rsid w:val="007C6869"/>
    <w:rsid w:val="007E0F97"/>
    <w:rsid w:val="007F09A8"/>
    <w:rsid w:val="007F7DA6"/>
    <w:rsid w:val="00800FBB"/>
    <w:rsid w:val="00843E93"/>
    <w:rsid w:val="00860F3A"/>
    <w:rsid w:val="00865F1D"/>
    <w:rsid w:val="008776CF"/>
    <w:rsid w:val="008A6102"/>
    <w:rsid w:val="008B4A37"/>
    <w:rsid w:val="008C1771"/>
    <w:rsid w:val="008D1F3A"/>
    <w:rsid w:val="008D2669"/>
    <w:rsid w:val="008E6DB7"/>
    <w:rsid w:val="008F15C4"/>
    <w:rsid w:val="009251EE"/>
    <w:rsid w:val="0094670C"/>
    <w:rsid w:val="00947EF7"/>
    <w:rsid w:val="00982346"/>
    <w:rsid w:val="009834D3"/>
    <w:rsid w:val="009916C8"/>
    <w:rsid w:val="00992E43"/>
    <w:rsid w:val="009A548A"/>
    <w:rsid w:val="00A25891"/>
    <w:rsid w:val="00A275B3"/>
    <w:rsid w:val="00A558BC"/>
    <w:rsid w:val="00A7435B"/>
    <w:rsid w:val="00A8765B"/>
    <w:rsid w:val="00AD4DAC"/>
    <w:rsid w:val="00AE22AB"/>
    <w:rsid w:val="00AF0C73"/>
    <w:rsid w:val="00AF1AB1"/>
    <w:rsid w:val="00B21E3F"/>
    <w:rsid w:val="00B36C8E"/>
    <w:rsid w:val="00B420E0"/>
    <w:rsid w:val="00B4529B"/>
    <w:rsid w:val="00B5711A"/>
    <w:rsid w:val="00B57B9B"/>
    <w:rsid w:val="00B83C6B"/>
    <w:rsid w:val="00B901A5"/>
    <w:rsid w:val="00B920A3"/>
    <w:rsid w:val="00B92FC7"/>
    <w:rsid w:val="00B9478B"/>
    <w:rsid w:val="00BA22BA"/>
    <w:rsid w:val="00BC3A72"/>
    <w:rsid w:val="00BE7E8E"/>
    <w:rsid w:val="00BF54F8"/>
    <w:rsid w:val="00BF69C4"/>
    <w:rsid w:val="00C50CAE"/>
    <w:rsid w:val="00C51D72"/>
    <w:rsid w:val="00C56437"/>
    <w:rsid w:val="00C61C11"/>
    <w:rsid w:val="00C6615D"/>
    <w:rsid w:val="00C766C8"/>
    <w:rsid w:val="00C84972"/>
    <w:rsid w:val="00CA25A7"/>
    <w:rsid w:val="00CA2948"/>
    <w:rsid w:val="00CD7A38"/>
    <w:rsid w:val="00CE48F0"/>
    <w:rsid w:val="00CF0A0D"/>
    <w:rsid w:val="00D07E92"/>
    <w:rsid w:val="00D211C4"/>
    <w:rsid w:val="00D21EFB"/>
    <w:rsid w:val="00D275C2"/>
    <w:rsid w:val="00D311AC"/>
    <w:rsid w:val="00D31805"/>
    <w:rsid w:val="00D97AA0"/>
    <w:rsid w:val="00DA4FDD"/>
    <w:rsid w:val="00DB7F16"/>
    <w:rsid w:val="00DC0A7C"/>
    <w:rsid w:val="00DC0AE0"/>
    <w:rsid w:val="00DC531A"/>
    <w:rsid w:val="00DC71A8"/>
    <w:rsid w:val="00DF49A3"/>
    <w:rsid w:val="00E000D0"/>
    <w:rsid w:val="00E16E56"/>
    <w:rsid w:val="00E256FA"/>
    <w:rsid w:val="00E53513"/>
    <w:rsid w:val="00E6596F"/>
    <w:rsid w:val="00E73B52"/>
    <w:rsid w:val="00E8055B"/>
    <w:rsid w:val="00E82A7F"/>
    <w:rsid w:val="00E82CEB"/>
    <w:rsid w:val="00EB43AF"/>
    <w:rsid w:val="00EC1105"/>
    <w:rsid w:val="00ED1BBB"/>
    <w:rsid w:val="00F00DE9"/>
    <w:rsid w:val="00F257C8"/>
    <w:rsid w:val="00F41E1F"/>
    <w:rsid w:val="00F46A85"/>
    <w:rsid w:val="00F57088"/>
    <w:rsid w:val="00F6176A"/>
    <w:rsid w:val="00F63A80"/>
    <w:rsid w:val="00F71E7A"/>
    <w:rsid w:val="00F905E4"/>
    <w:rsid w:val="00F94780"/>
    <w:rsid w:val="00FA3EA4"/>
    <w:rsid w:val="00FC5BB6"/>
    <w:rsid w:val="00F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A2F9C3F"/>
  <w15:docId w15:val="{C343F0A6-7270-4955-BDB5-7AC80164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7C8"/>
    <w:pPr>
      <w:tabs>
        <w:tab w:val="center" w:pos="4252"/>
        <w:tab w:val="right" w:pos="8504"/>
      </w:tabs>
      <w:snapToGrid w:val="0"/>
    </w:pPr>
  </w:style>
  <w:style w:type="character" w:customStyle="1" w:styleId="a4">
    <w:name w:val="ヘッダー (文字)"/>
    <w:basedOn w:val="a0"/>
    <w:link w:val="a3"/>
    <w:uiPriority w:val="99"/>
    <w:rsid w:val="00F257C8"/>
  </w:style>
  <w:style w:type="paragraph" w:styleId="a5">
    <w:name w:val="footer"/>
    <w:basedOn w:val="a"/>
    <w:link w:val="a6"/>
    <w:uiPriority w:val="99"/>
    <w:unhideWhenUsed/>
    <w:rsid w:val="00F257C8"/>
    <w:pPr>
      <w:tabs>
        <w:tab w:val="center" w:pos="4252"/>
        <w:tab w:val="right" w:pos="8504"/>
      </w:tabs>
      <w:snapToGrid w:val="0"/>
    </w:pPr>
  </w:style>
  <w:style w:type="character" w:customStyle="1" w:styleId="a6">
    <w:name w:val="フッター (文字)"/>
    <w:basedOn w:val="a0"/>
    <w:link w:val="a5"/>
    <w:uiPriority w:val="99"/>
    <w:rsid w:val="00F257C8"/>
  </w:style>
  <w:style w:type="paragraph" w:styleId="a7">
    <w:name w:val="Balloon Text"/>
    <w:basedOn w:val="a"/>
    <w:link w:val="a8"/>
    <w:uiPriority w:val="99"/>
    <w:semiHidden/>
    <w:unhideWhenUsed/>
    <w:rsid w:val="00C564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6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8468">
      <w:bodyDiv w:val="1"/>
      <w:marLeft w:val="0"/>
      <w:marRight w:val="0"/>
      <w:marTop w:val="0"/>
      <w:marBottom w:val="0"/>
      <w:divBdr>
        <w:top w:val="none" w:sz="0" w:space="0" w:color="auto"/>
        <w:left w:val="none" w:sz="0" w:space="0" w:color="auto"/>
        <w:bottom w:val="none" w:sz="0" w:space="0" w:color="auto"/>
        <w:right w:val="none" w:sz="0" w:space="0" w:color="auto"/>
      </w:divBdr>
    </w:div>
    <w:div w:id="821848287">
      <w:bodyDiv w:val="1"/>
      <w:marLeft w:val="0"/>
      <w:marRight w:val="0"/>
      <w:marTop w:val="0"/>
      <w:marBottom w:val="0"/>
      <w:divBdr>
        <w:top w:val="none" w:sz="0" w:space="0" w:color="auto"/>
        <w:left w:val="none" w:sz="0" w:space="0" w:color="auto"/>
        <w:bottom w:val="none" w:sz="0" w:space="0" w:color="auto"/>
        <w:right w:val="none" w:sz="0" w:space="0" w:color="auto"/>
      </w:divBdr>
      <w:divsChild>
        <w:div w:id="1763408826">
          <w:marLeft w:val="0"/>
          <w:marRight w:val="0"/>
          <w:marTop w:val="0"/>
          <w:marBottom w:val="0"/>
          <w:divBdr>
            <w:top w:val="none" w:sz="0" w:space="0" w:color="auto"/>
            <w:left w:val="none" w:sz="0" w:space="0" w:color="auto"/>
            <w:bottom w:val="none" w:sz="0" w:space="0" w:color="auto"/>
            <w:right w:val="none" w:sz="0" w:space="0" w:color="auto"/>
          </w:divBdr>
          <w:divsChild>
            <w:div w:id="1183200332">
              <w:marLeft w:val="0"/>
              <w:marRight w:val="0"/>
              <w:marTop w:val="0"/>
              <w:marBottom w:val="0"/>
              <w:divBdr>
                <w:top w:val="none" w:sz="0" w:space="0" w:color="auto"/>
                <w:left w:val="none" w:sz="0" w:space="0" w:color="auto"/>
                <w:bottom w:val="none" w:sz="0" w:space="0" w:color="auto"/>
                <w:right w:val="none" w:sz="0" w:space="0" w:color="auto"/>
              </w:divBdr>
              <w:divsChild>
                <w:div w:id="1407679485">
                  <w:marLeft w:val="0"/>
                  <w:marRight w:val="0"/>
                  <w:marTop w:val="0"/>
                  <w:marBottom w:val="0"/>
                  <w:divBdr>
                    <w:top w:val="none" w:sz="0" w:space="0" w:color="auto"/>
                    <w:left w:val="single" w:sz="6" w:space="0" w:color="D0D0D0"/>
                    <w:bottom w:val="single" w:sz="6" w:space="0" w:color="D0D0D0"/>
                    <w:right w:val="single" w:sz="6" w:space="0" w:color="D0D0D0"/>
                  </w:divBdr>
                  <w:divsChild>
                    <w:div w:id="39406129">
                      <w:marLeft w:val="0"/>
                      <w:marRight w:val="0"/>
                      <w:marTop w:val="0"/>
                      <w:marBottom w:val="0"/>
                      <w:divBdr>
                        <w:top w:val="none" w:sz="0" w:space="0" w:color="auto"/>
                        <w:left w:val="none" w:sz="0" w:space="0" w:color="auto"/>
                        <w:bottom w:val="none" w:sz="0" w:space="0" w:color="auto"/>
                        <w:right w:val="none" w:sz="0" w:space="0" w:color="auto"/>
                      </w:divBdr>
                      <w:divsChild>
                        <w:div w:id="429669577">
                          <w:marLeft w:val="0"/>
                          <w:marRight w:val="0"/>
                          <w:marTop w:val="0"/>
                          <w:marBottom w:val="0"/>
                          <w:divBdr>
                            <w:top w:val="none" w:sz="0" w:space="0" w:color="auto"/>
                            <w:left w:val="none" w:sz="0" w:space="0" w:color="auto"/>
                            <w:bottom w:val="none" w:sz="0" w:space="0" w:color="auto"/>
                            <w:right w:val="none" w:sz="0" w:space="0" w:color="auto"/>
                          </w:divBdr>
                          <w:divsChild>
                            <w:div w:id="837112318">
                              <w:marLeft w:val="0"/>
                              <w:marRight w:val="0"/>
                              <w:marTop w:val="0"/>
                              <w:marBottom w:val="0"/>
                              <w:divBdr>
                                <w:top w:val="single" w:sz="6" w:space="0" w:color="D0D0D0"/>
                                <w:left w:val="single" w:sz="6" w:space="0" w:color="D0D0D0"/>
                                <w:bottom w:val="single" w:sz="6" w:space="0" w:color="D0D0D0"/>
                                <w:right w:val="single" w:sz="6" w:space="0" w:color="D0D0D0"/>
                              </w:divBdr>
                              <w:divsChild>
                                <w:div w:id="1648582994">
                                  <w:marLeft w:val="0"/>
                                  <w:marRight w:val="0"/>
                                  <w:marTop w:val="0"/>
                                  <w:marBottom w:val="0"/>
                                  <w:divBdr>
                                    <w:top w:val="none" w:sz="0" w:space="0" w:color="auto"/>
                                    <w:left w:val="none" w:sz="0" w:space="0" w:color="auto"/>
                                    <w:bottom w:val="none" w:sz="0" w:space="0" w:color="auto"/>
                                    <w:right w:val="none" w:sz="0" w:space="0" w:color="auto"/>
                                  </w:divBdr>
                                  <w:divsChild>
                                    <w:div w:id="1504738645">
                                      <w:marLeft w:val="0"/>
                                      <w:marRight w:val="0"/>
                                      <w:marTop w:val="0"/>
                                      <w:marBottom w:val="0"/>
                                      <w:divBdr>
                                        <w:top w:val="none" w:sz="0" w:space="0" w:color="auto"/>
                                        <w:left w:val="none" w:sz="0" w:space="0" w:color="auto"/>
                                        <w:bottom w:val="none" w:sz="0" w:space="0" w:color="auto"/>
                                        <w:right w:val="none" w:sz="0" w:space="0" w:color="auto"/>
                                      </w:divBdr>
                                      <w:divsChild>
                                        <w:div w:id="1960644344">
                                          <w:marLeft w:val="0"/>
                                          <w:marRight w:val="0"/>
                                          <w:marTop w:val="0"/>
                                          <w:marBottom w:val="0"/>
                                          <w:divBdr>
                                            <w:top w:val="none" w:sz="0" w:space="0" w:color="auto"/>
                                            <w:left w:val="single" w:sz="6" w:space="0" w:color="D0D0D0"/>
                                            <w:bottom w:val="single" w:sz="6" w:space="0" w:color="D0D0D0"/>
                                            <w:right w:val="single" w:sz="6" w:space="0" w:color="D0D0D0"/>
                                          </w:divBdr>
                                          <w:divsChild>
                                            <w:div w:id="1891726430">
                                              <w:marLeft w:val="0"/>
                                              <w:marRight w:val="0"/>
                                              <w:marTop w:val="0"/>
                                              <w:marBottom w:val="0"/>
                                              <w:divBdr>
                                                <w:top w:val="none" w:sz="0" w:space="0" w:color="auto"/>
                                                <w:left w:val="none" w:sz="0" w:space="0" w:color="auto"/>
                                                <w:bottom w:val="none" w:sz="0" w:space="0" w:color="auto"/>
                                                <w:right w:val="none" w:sz="0" w:space="0" w:color="auto"/>
                                              </w:divBdr>
                                              <w:divsChild>
                                                <w:div w:id="1757173012">
                                                  <w:marLeft w:val="0"/>
                                                  <w:marRight w:val="0"/>
                                                  <w:marTop w:val="0"/>
                                                  <w:marBottom w:val="0"/>
                                                  <w:divBdr>
                                                    <w:top w:val="none" w:sz="0" w:space="0" w:color="auto"/>
                                                    <w:left w:val="none" w:sz="0" w:space="0" w:color="auto"/>
                                                    <w:bottom w:val="none" w:sz="0" w:space="0" w:color="auto"/>
                                                    <w:right w:val="none" w:sz="0" w:space="0" w:color="auto"/>
                                                  </w:divBdr>
                                                  <w:divsChild>
                                                    <w:div w:id="492069017">
                                                      <w:marLeft w:val="0"/>
                                                      <w:marRight w:val="0"/>
                                                      <w:marTop w:val="0"/>
                                                      <w:marBottom w:val="0"/>
                                                      <w:divBdr>
                                                        <w:top w:val="none" w:sz="0" w:space="0" w:color="auto"/>
                                                        <w:left w:val="single" w:sz="6" w:space="0" w:color="D0D0D0"/>
                                                        <w:bottom w:val="single" w:sz="6" w:space="0" w:color="D0D0D0"/>
                                                        <w:right w:val="single" w:sz="6" w:space="0" w:color="D0D0D0"/>
                                                      </w:divBdr>
                                                      <w:divsChild>
                                                        <w:div w:id="1814786293">
                                                          <w:marLeft w:val="0"/>
                                                          <w:marRight w:val="0"/>
                                                          <w:marTop w:val="0"/>
                                                          <w:marBottom w:val="0"/>
                                                          <w:divBdr>
                                                            <w:top w:val="none" w:sz="0" w:space="0" w:color="auto"/>
                                                            <w:left w:val="none" w:sz="0" w:space="0" w:color="auto"/>
                                                            <w:bottom w:val="none" w:sz="0" w:space="0" w:color="auto"/>
                                                            <w:right w:val="none" w:sz="0" w:space="0" w:color="auto"/>
                                                          </w:divBdr>
                                                          <w:divsChild>
                                                            <w:div w:id="600375642">
                                                              <w:marLeft w:val="0"/>
                                                              <w:marRight w:val="0"/>
                                                              <w:marTop w:val="0"/>
                                                              <w:marBottom w:val="0"/>
                                                              <w:divBdr>
                                                                <w:top w:val="none" w:sz="0" w:space="0" w:color="auto"/>
                                                                <w:left w:val="none" w:sz="0" w:space="0" w:color="auto"/>
                                                                <w:bottom w:val="none" w:sz="0" w:space="0" w:color="auto"/>
                                                                <w:right w:val="none" w:sz="0" w:space="0" w:color="auto"/>
                                                              </w:divBdr>
                                                              <w:divsChild>
                                                                <w:div w:id="1235580277">
                                                                  <w:marLeft w:val="0"/>
                                                                  <w:marRight w:val="0"/>
                                                                  <w:marTop w:val="0"/>
                                                                  <w:marBottom w:val="0"/>
                                                                  <w:divBdr>
                                                                    <w:top w:val="none" w:sz="0" w:space="0" w:color="auto"/>
                                                                    <w:left w:val="single" w:sz="6" w:space="0" w:color="D0D0D0"/>
                                                                    <w:bottom w:val="single" w:sz="6" w:space="0" w:color="D0D0D0"/>
                                                                    <w:right w:val="single" w:sz="6" w:space="0" w:color="D0D0D0"/>
                                                                  </w:divBdr>
                                                                  <w:divsChild>
                                                                    <w:div w:id="274405036">
                                                                      <w:marLeft w:val="0"/>
                                                                      <w:marRight w:val="0"/>
                                                                      <w:marTop w:val="0"/>
                                                                      <w:marBottom w:val="0"/>
                                                                      <w:divBdr>
                                                                        <w:top w:val="none" w:sz="0" w:space="0" w:color="auto"/>
                                                                        <w:left w:val="none" w:sz="0" w:space="0" w:color="auto"/>
                                                                        <w:bottom w:val="none" w:sz="0" w:space="0" w:color="auto"/>
                                                                        <w:right w:val="none" w:sz="0" w:space="0" w:color="auto"/>
                                                                      </w:divBdr>
                                                                      <w:divsChild>
                                                                        <w:div w:id="408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977956">
      <w:bodyDiv w:val="1"/>
      <w:marLeft w:val="0"/>
      <w:marRight w:val="0"/>
      <w:marTop w:val="0"/>
      <w:marBottom w:val="0"/>
      <w:divBdr>
        <w:top w:val="none" w:sz="0" w:space="0" w:color="auto"/>
        <w:left w:val="none" w:sz="0" w:space="0" w:color="auto"/>
        <w:bottom w:val="none" w:sz="0" w:space="0" w:color="auto"/>
        <w:right w:val="none" w:sz="0" w:space="0" w:color="auto"/>
      </w:divBdr>
    </w:div>
    <w:div w:id="2118983237">
      <w:bodyDiv w:val="1"/>
      <w:marLeft w:val="0"/>
      <w:marRight w:val="0"/>
      <w:marTop w:val="0"/>
      <w:marBottom w:val="0"/>
      <w:divBdr>
        <w:top w:val="none" w:sz="0" w:space="0" w:color="auto"/>
        <w:left w:val="none" w:sz="0" w:space="0" w:color="auto"/>
        <w:bottom w:val="none" w:sz="0" w:space="0" w:color="auto"/>
        <w:right w:val="none" w:sz="0" w:space="0" w:color="auto"/>
      </w:divBdr>
      <w:divsChild>
        <w:div w:id="1506164373">
          <w:marLeft w:val="0"/>
          <w:marRight w:val="0"/>
          <w:marTop w:val="0"/>
          <w:marBottom w:val="0"/>
          <w:divBdr>
            <w:top w:val="none" w:sz="0" w:space="0" w:color="auto"/>
            <w:left w:val="none" w:sz="0" w:space="0" w:color="auto"/>
            <w:bottom w:val="none" w:sz="0" w:space="0" w:color="auto"/>
            <w:right w:val="none" w:sz="0" w:space="0" w:color="auto"/>
          </w:divBdr>
          <w:divsChild>
            <w:div w:id="1086153173">
              <w:marLeft w:val="0"/>
              <w:marRight w:val="0"/>
              <w:marTop w:val="0"/>
              <w:marBottom w:val="0"/>
              <w:divBdr>
                <w:top w:val="none" w:sz="0" w:space="0" w:color="auto"/>
                <w:left w:val="none" w:sz="0" w:space="0" w:color="auto"/>
                <w:bottom w:val="none" w:sz="0" w:space="0" w:color="auto"/>
                <w:right w:val="none" w:sz="0" w:space="0" w:color="auto"/>
              </w:divBdr>
              <w:divsChild>
                <w:div w:id="402996033">
                  <w:marLeft w:val="0"/>
                  <w:marRight w:val="0"/>
                  <w:marTop w:val="0"/>
                  <w:marBottom w:val="0"/>
                  <w:divBdr>
                    <w:top w:val="none" w:sz="0" w:space="0" w:color="auto"/>
                    <w:left w:val="single" w:sz="6" w:space="0" w:color="D0D0D0"/>
                    <w:bottom w:val="single" w:sz="6" w:space="0" w:color="D0D0D0"/>
                    <w:right w:val="single" w:sz="6" w:space="0" w:color="D0D0D0"/>
                  </w:divBdr>
                  <w:divsChild>
                    <w:div w:id="369958791">
                      <w:marLeft w:val="0"/>
                      <w:marRight w:val="0"/>
                      <w:marTop w:val="0"/>
                      <w:marBottom w:val="0"/>
                      <w:divBdr>
                        <w:top w:val="none" w:sz="0" w:space="0" w:color="auto"/>
                        <w:left w:val="none" w:sz="0" w:space="0" w:color="auto"/>
                        <w:bottom w:val="none" w:sz="0" w:space="0" w:color="auto"/>
                        <w:right w:val="none" w:sz="0" w:space="0" w:color="auto"/>
                      </w:divBdr>
                      <w:divsChild>
                        <w:div w:id="1461150270">
                          <w:marLeft w:val="0"/>
                          <w:marRight w:val="0"/>
                          <w:marTop w:val="0"/>
                          <w:marBottom w:val="0"/>
                          <w:divBdr>
                            <w:top w:val="none" w:sz="0" w:space="0" w:color="auto"/>
                            <w:left w:val="none" w:sz="0" w:space="0" w:color="auto"/>
                            <w:bottom w:val="none" w:sz="0" w:space="0" w:color="auto"/>
                            <w:right w:val="none" w:sz="0" w:space="0" w:color="auto"/>
                          </w:divBdr>
                          <w:divsChild>
                            <w:div w:id="1256594516">
                              <w:marLeft w:val="0"/>
                              <w:marRight w:val="0"/>
                              <w:marTop w:val="0"/>
                              <w:marBottom w:val="0"/>
                              <w:divBdr>
                                <w:top w:val="single" w:sz="6" w:space="0" w:color="D0D0D0"/>
                                <w:left w:val="single" w:sz="6" w:space="0" w:color="D0D0D0"/>
                                <w:bottom w:val="single" w:sz="6" w:space="0" w:color="D0D0D0"/>
                                <w:right w:val="single" w:sz="6" w:space="0" w:color="D0D0D0"/>
                              </w:divBdr>
                              <w:divsChild>
                                <w:div w:id="1762947499">
                                  <w:marLeft w:val="0"/>
                                  <w:marRight w:val="0"/>
                                  <w:marTop w:val="0"/>
                                  <w:marBottom w:val="0"/>
                                  <w:divBdr>
                                    <w:top w:val="none" w:sz="0" w:space="0" w:color="auto"/>
                                    <w:left w:val="none" w:sz="0" w:space="0" w:color="auto"/>
                                    <w:bottom w:val="none" w:sz="0" w:space="0" w:color="auto"/>
                                    <w:right w:val="none" w:sz="0" w:space="0" w:color="auto"/>
                                  </w:divBdr>
                                  <w:divsChild>
                                    <w:div w:id="2037654350">
                                      <w:marLeft w:val="0"/>
                                      <w:marRight w:val="0"/>
                                      <w:marTop w:val="0"/>
                                      <w:marBottom w:val="0"/>
                                      <w:divBdr>
                                        <w:top w:val="none" w:sz="0" w:space="0" w:color="auto"/>
                                        <w:left w:val="none" w:sz="0" w:space="0" w:color="auto"/>
                                        <w:bottom w:val="none" w:sz="0" w:space="0" w:color="auto"/>
                                        <w:right w:val="none" w:sz="0" w:space="0" w:color="auto"/>
                                      </w:divBdr>
                                      <w:divsChild>
                                        <w:div w:id="750858296">
                                          <w:marLeft w:val="0"/>
                                          <w:marRight w:val="0"/>
                                          <w:marTop w:val="0"/>
                                          <w:marBottom w:val="0"/>
                                          <w:divBdr>
                                            <w:top w:val="none" w:sz="0" w:space="0" w:color="auto"/>
                                            <w:left w:val="single" w:sz="6" w:space="0" w:color="D0D0D0"/>
                                            <w:bottom w:val="single" w:sz="6" w:space="0" w:color="D0D0D0"/>
                                            <w:right w:val="single" w:sz="6" w:space="0" w:color="D0D0D0"/>
                                          </w:divBdr>
                                          <w:divsChild>
                                            <w:div w:id="1507482405">
                                              <w:marLeft w:val="0"/>
                                              <w:marRight w:val="0"/>
                                              <w:marTop w:val="0"/>
                                              <w:marBottom w:val="0"/>
                                              <w:divBdr>
                                                <w:top w:val="none" w:sz="0" w:space="0" w:color="auto"/>
                                                <w:left w:val="none" w:sz="0" w:space="0" w:color="auto"/>
                                                <w:bottom w:val="none" w:sz="0" w:space="0" w:color="auto"/>
                                                <w:right w:val="none" w:sz="0" w:space="0" w:color="auto"/>
                                              </w:divBdr>
                                              <w:divsChild>
                                                <w:div w:id="55474704">
                                                  <w:marLeft w:val="0"/>
                                                  <w:marRight w:val="0"/>
                                                  <w:marTop w:val="0"/>
                                                  <w:marBottom w:val="0"/>
                                                  <w:divBdr>
                                                    <w:top w:val="none" w:sz="0" w:space="0" w:color="auto"/>
                                                    <w:left w:val="none" w:sz="0" w:space="0" w:color="auto"/>
                                                    <w:bottom w:val="none" w:sz="0" w:space="0" w:color="auto"/>
                                                    <w:right w:val="none" w:sz="0" w:space="0" w:color="auto"/>
                                                  </w:divBdr>
                                                  <w:divsChild>
                                                    <w:div w:id="385107112">
                                                      <w:marLeft w:val="0"/>
                                                      <w:marRight w:val="0"/>
                                                      <w:marTop w:val="0"/>
                                                      <w:marBottom w:val="0"/>
                                                      <w:divBdr>
                                                        <w:top w:val="none" w:sz="0" w:space="0" w:color="auto"/>
                                                        <w:left w:val="single" w:sz="6" w:space="0" w:color="D0D0D0"/>
                                                        <w:bottom w:val="single" w:sz="6" w:space="0" w:color="D0D0D0"/>
                                                        <w:right w:val="single" w:sz="6" w:space="0" w:color="D0D0D0"/>
                                                      </w:divBdr>
                                                      <w:divsChild>
                                                        <w:div w:id="969944021">
                                                          <w:marLeft w:val="0"/>
                                                          <w:marRight w:val="0"/>
                                                          <w:marTop w:val="0"/>
                                                          <w:marBottom w:val="0"/>
                                                          <w:divBdr>
                                                            <w:top w:val="none" w:sz="0" w:space="0" w:color="auto"/>
                                                            <w:left w:val="none" w:sz="0" w:space="0" w:color="auto"/>
                                                            <w:bottom w:val="none" w:sz="0" w:space="0" w:color="auto"/>
                                                            <w:right w:val="none" w:sz="0" w:space="0" w:color="auto"/>
                                                          </w:divBdr>
                                                          <w:divsChild>
                                                            <w:div w:id="623117417">
                                                              <w:marLeft w:val="0"/>
                                                              <w:marRight w:val="0"/>
                                                              <w:marTop w:val="0"/>
                                                              <w:marBottom w:val="0"/>
                                                              <w:divBdr>
                                                                <w:top w:val="none" w:sz="0" w:space="0" w:color="auto"/>
                                                                <w:left w:val="none" w:sz="0" w:space="0" w:color="auto"/>
                                                                <w:bottom w:val="none" w:sz="0" w:space="0" w:color="auto"/>
                                                                <w:right w:val="none" w:sz="0" w:space="0" w:color="auto"/>
                                                              </w:divBdr>
                                                              <w:divsChild>
                                                                <w:div w:id="1123116927">
                                                                  <w:marLeft w:val="0"/>
                                                                  <w:marRight w:val="0"/>
                                                                  <w:marTop w:val="0"/>
                                                                  <w:marBottom w:val="0"/>
                                                                  <w:divBdr>
                                                                    <w:top w:val="none" w:sz="0" w:space="0" w:color="auto"/>
                                                                    <w:left w:val="single" w:sz="6" w:space="0" w:color="D0D0D0"/>
                                                                    <w:bottom w:val="single" w:sz="6" w:space="0" w:color="D0D0D0"/>
                                                                    <w:right w:val="single" w:sz="6" w:space="0" w:color="D0D0D0"/>
                                                                  </w:divBdr>
                                                                  <w:divsChild>
                                                                    <w:div w:id="2114324862">
                                                                      <w:marLeft w:val="0"/>
                                                                      <w:marRight w:val="0"/>
                                                                      <w:marTop w:val="0"/>
                                                                      <w:marBottom w:val="0"/>
                                                                      <w:divBdr>
                                                                        <w:top w:val="none" w:sz="0" w:space="0" w:color="auto"/>
                                                                        <w:left w:val="none" w:sz="0" w:space="0" w:color="auto"/>
                                                                        <w:bottom w:val="none" w:sz="0" w:space="0" w:color="auto"/>
                                                                        <w:right w:val="none" w:sz="0" w:space="0" w:color="auto"/>
                                                                      </w:divBdr>
                                                                      <w:divsChild>
                                                                        <w:div w:id="12581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C6D0-F968-43AA-AFF8-588431A0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WCRP</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DELL_LAPTOP</dc:creator>
  <cp:lastModifiedBy>Hiroshi Yoshida</cp:lastModifiedBy>
  <cp:revision>3</cp:revision>
  <cp:lastPrinted>2025-06-06T05:09:00Z</cp:lastPrinted>
  <dcterms:created xsi:type="dcterms:W3CDTF">2025-06-06T05:10:00Z</dcterms:created>
  <dcterms:modified xsi:type="dcterms:W3CDTF">2025-06-09T22:29:00Z</dcterms:modified>
</cp:coreProperties>
</file>